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AAF5" w14:textId="2820D74E" w:rsidR="00A1050B" w:rsidRDefault="00E977F0" w:rsidP="00A91D75">
      <w:pPr>
        <w:rPr>
          <w:noProof/>
        </w:rPr>
      </w:pPr>
      <w:r w:rsidRPr="00577CA0">
        <w:rPr>
          <w:noProof/>
          <w:color w:val="666766"/>
          <w:lang w:bidi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10C9E4" wp14:editId="33D0C803">
                <wp:simplePos x="0" y="0"/>
                <wp:positionH relativeFrom="page">
                  <wp:posOffset>3752849</wp:posOffset>
                </wp:positionH>
                <wp:positionV relativeFrom="margin">
                  <wp:posOffset>7001193</wp:posOffset>
                </wp:positionV>
                <wp:extent cx="4686935" cy="1762760"/>
                <wp:effectExtent l="0" t="0" r="0" b="8890"/>
                <wp:wrapNone/>
                <wp:docPr id="4" name="Rectangle: Single Corner Snipped 4" descr="coloured 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686935" cy="1762760"/>
                        </a:xfrm>
                        <a:prstGeom prst="snip1Rect">
                          <a:avLst>
                            <a:gd name="adj" fmla="val 47819"/>
                          </a:avLst>
                        </a:prstGeom>
                        <a:solidFill>
                          <a:srgbClr val="66676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40F280" w14:textId="77777777" w:rsidR="00577CA0" w:rsidRDefault="00577CA0" w:rsidP="00577CA0">
                            <w:pPr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007591F1" w14:textId="02A78901" w:rsidR="00577CA0" w:rsidRPr="006035FE" w:rsidRDefault="00577CA0" w:rsidP="00577CA0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6035FE">
                              <w:rPr>
                                <w:rFonts w:cstheme="minorHAnsi"/>
                                <w:color w:val="FFFFFF" w:themeColor="background1"/>
                                <w:sz w:val="56"/>
                                <w:szCs w:val="56"/>
                              </w:rPr>
                              <w:t>TRADE</w:t>
                            </w:r>
                            <w:r w:rsidRPr="006035FE">
                              <w:rPr>
                                <w:rFonts w:cstheme="minorHAnsi"/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</w:r>
                            <w:r w:rsidRPr="006035FE">
                              <w:rPr>
                                <w:rFonts w:cstheme="minorHAnsi"/>
                                <w:color w:val="FFFFFF" w:themeColor="background1"/>
                                <w:sz w:val="56"/>
                                <w:szCs w:val="56"/>
                              </w:rPr>
                              <w:t>OPPORTUNITIES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0C9E4" id="Rectangle: Single Corner Snipped 4" o:spid="_x0000_s1026" alt="coloured rectangle" style="position:absolute;margin-left:295.5pt;margin-top:551.3pt;width:369.05pt;height:138.8pt;rotation:18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coordsize="4686935,1762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" adj="-11796480,,5400" path="m,l3844001,r842934,842934l4686935,1762760,,1762760,,xe" fillcolor="#666766" stroked="f">
                <v:stroke joinstyle="miter"/>
                <v:formulas/>
                <v:path arrowok="t" o:connecttype="custom" o:connectlocs="0,0;3844001,0;4686935,842934;4686935,1762760;0,1762760;0,0" o:connectangles="0,0,0,0,0,0" textboxrect="0,0,4686935,1762760"/>
                <v:textbox>
                  <w:txbxContent>
                    <w:p w14:paraId="2D40F280" w14:textId="77777777" w:rsidR="00577CA0" w:rsidRDefault="00577CA0" w:rsidP="00577CA0">
                      <w:pPr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007591F1" w14:textId="02A78901" w:rsidR="00577CA0" w:rsidRPr="006035FE" w:rsidRDefault="00577CA0" w:rsidP="00577CA0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56"/>
                          <w:szCs w:val="56"/>
                        </w:rPr>
                      </w:pPr>
                      <w:r w:rsidRPr="006035FE">
                        <w:rPr>
                          <w:rFonts w:cstheme="minorHAnsi"/>
                          <w:color w:val="FFFFFF" w:themeColor="background1"/>
                          <w:sz w:val="56"/>
                          <w:szCs w:val="56"/>
                        </w:rPr>
                        <w:t>TRADE</w:t>
                      </w:r>
                      <w:r w:rsidRPr="006035FE">
                        <w:rPr>
                          <w:rFonts w:cstheme="minorHAnsi"/>
                          <w:color w:val="FFFFFF" w:themeColor="background1"/>
                          <w:sz w:val="16"/>
                          <w:szCs w:val="16"/>
                        </w:rPr>
                        <w:br/>
                      </w:r>
                      <w:r w:rsidRPr="006035FE">
                        <w:rPr>
                          <w:rFonts w:cstheme="minorHAnsi"/>
                          <w:color w:val="FFFFFF" w:themeColor="background1"/>
                          <w:sz w:val="56"/>
                          <w:szCs w:val="56"/>
                        </w:rPr>
                        <w:t>OPPORTUNITIES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919" behindDoc="1" locked="0" layoutInCell="1" allowOverlap="1" wp14:anchorId="6A23A714" wp14:editId="25220531">
            <wp:simplePos x="0" y="0"/>
            <wp:positionH relativeFrom="page">
              <wp:posOffset>-9525</wp:posOffset>
            </wp:positionH>
            <wp:positionV relativeFrom="page">
              <wp:posOffset>-600075</wp:posOffset>
            </wp:positionV>
            <wp:extent cx="7552690" cy="11327765"/>
            <wp:effectExtent l="0" t="0" r="0" b="6985"/>
            <wp:wrapSquare wrapText="bothSides"/>
            <wp:docPr id="308676488" name="Picture 6" descr="A hand reaching for a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676488" name="Picture 6" descr="A hand reaching for a ball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132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F3463" w14:textId="77777777" w:rsidR="00E523C3" w:rsidRDefault="00E523C3" w:rsidP="00E523C3"/>
    <w:p w14:paraId="537169E5" w14:textId="761CD5E4" w:rsidR="00577CA0" w:rsidRPr="00D23339" w:rsidRDefault="00577CA0" w:rsidP="00D23339">
      <w:pPr>
        <w:rPr>
          <w:sz w:val="72"/>
          <w:szCs w:val="72"/>
        </w:rPr>
      </w:pPr>
      <w:r w:rsidRPr="00D23339">
        <w:rPr>
          <w:sz w:val="72"/>
          <w:szCs w:val="72"/>
        </w:rPr>
        <w:t>World Tetrahand Congress</w:t>
      </w:r>
    </w:p>
    <w:p w14:paraId="0175CED0" w14:textId="77777777" w:rsidR="00577CA0" w:rsidRDefault="00577CA0" w:rsidP="00E523C3"/>
    <w:p w14:paraId="47C9FFE4" w14:textId="27625A65" w:rsidR="00485068" w:rsidRDefault="00577CA0" w:rsidP="00577CA0">
      <w:r>
        <w:t xml:space="preserve">Stoke Mandeville Hospital and the British Society for Surgery of the Hand (BSSH) are excited to invite you to the </w:t>
      </w:r>
      <w:r w:rsidRPr="00577CA0">
        <w:t>Aylesbury Waterside Theatre</w:t>
      </w:r>
      <w:r w:rsidRPr="00577CA0">
        <w:rPr>
          <w:i/>
          <w:iCs/>
        </w:rPr>
        <w:t> </w:t>
      </w:r>
      <w:r>
        <w:t>for the World Tetrahand Congress 2026.</w:t>
      </w:r>
      <w:r w:rsidR="00D23339" w:rsidRPr="00D23339">
        <w:t xml:space="preserve"> This prestigious scientific meeting will bring together leading clinicians, researchers, and healthcare professionals in the field of </w:t>
      </w:r>
      <w:r w:rsidR="00D23339">
        <w:t xml:space="preserve">Tetraplegia </w:t>
      </w:r>
      <w:r w:rsidR="00D23339" w:rsidRPr="00D23339">
        <w:t>providing a unique platform for high-level knowledge exchange and innovation.</w:t>
      </w:r>
    </w:p>
    <w:p w14:paraId="68692F6A" w14:textId="77777777" w:rsidR="00D23339" w:rsidRDefault="00D23339" w:rsidP="00577CA0"/>
    <w:p w14:paraId="1BD2E77E" w14:textId="1093AB32" w:rsidR="00577CA0" w:rsidRPr="00577CA0" w:rsidRDefault="00577CA0" w:rsidP="00577CA0">
      <w:r w:rsidRPr="00577CA0">
        <w:t>The National Spinal Injuries Centre (NSIC) at Stoke Mandeville Hospital, founded in 1944 by Sir Ludwig Guttmann, is</w:t>
      </w:r>
      <w:r>
        <w:t xml:space="preserve"> </w:t>
      </w:r>
      <w:r w:rsidRPr="00577CA0">
        <w:t>world-renowned for transforming spinal injury care and inspiring the Paralympic movement. For 80 years, it has led innovation in rehabilitation, surgery, and therapy.</w:t>
      </w:r>
    </w:p>
    <w:p w14:paraId="3E8B6633" w14:textId="77777777" w:rsidR="00D23339" w:rsidRDefault="00D23339" w:rsidP="00D23339"/>
    <w:p w14:paraId="5932AAA6" w14:textId="6A8C0B68" w:rsidR="00485068" w:rsidRDefault="00D23339" w:rsidP="00D23339">
      <w:r>
        <w:t>Aylesbury Waterside Theatre has great transport links, is within easy reach of local rail and bus routes as well as London’s airports making it</w:t>
      </w:r>
      <w:r w:rsidR="00485068">
        <w:t xml:space="preserve"> easily accessible for UK and international delegates</w:t>
      </w:r>
      <w:r>
        <w:t xml:space="preserve"> alike.</w:t>
      </w:r>
    </w:p>
    <w:p w14:paraId="17F9A617" w14:textId="27E37DBE" w:rsidR="00E523C3" w:rsidRPr="00E3437E" w:rsidRDefault="006E223C" w:rsidP="00E523C3">
      <w:pPr>
        <w:pStyle w:val="Heading2"/>
        <w:rPr>
          <w:color w:val="660033" w:themeColor="text2"/>
        </w:rPr>
      </w:pPr>
      <w:bookmarkStart w:id="0" w:name="_Toc16649913"/>
      <w:r w:rsidRPr="00E3437E">
        <w:rPr>
          <w:color w:val="660033" w:themeColor="text2"/>
        </w:rPr>
        <w:t>D</w:t>
      </w:r>
      <w:bookmarkEnd w:id="0"/>
      <w:r w:rsidRPr="00E3437E">
        <w:rPr>
          <w:color w:val="660033" w:themeColor="text2"/>
        </w:rPr>
        <w:t>ate</w:t>
      </w:r>
    </w:p>
    <w:p w14:paraId="7B247FC6" w14:textId="426C4934" w:rsidR="00E523C3" w:rsidRDefault="00577CA0" w:rsidP="00E523C3">
      <w:r>
        <w:t>Tuesday 22</w:t>
      </w:r>
      <w:r w:rsidRPr="00577CA0">
        <w:rPr>
          <w:vertAlign w:val="superscript"/>
        </w:rPr>
        <w:t>nd</w:t>
      </w:r>
      <w:r>
        <w:t xml:space="preserve"> - Wednesday 23</w:t>
      </w:r>
      <w:r w:rsidRPr="00577CA0">
        <w:rPr>
          <w:vertAlign w:val="superscript"/>
        </w:rPr>
        <w:t>rd</w:t>
      </w:r>
      <w:r>
        <w:t xml:space="preserve"> September 2026</w:t>
      </w:r>
    </w:p>
    <w:p w14:paraId="53B6AAEA" w14:textId="73785D7C" w:rsidR="006E223C" w:rsidRPr="00E3437E" w:rsidRDefault="006E223C" w:rsidP="006E223C">
      <w:pPr>
        <w:pStyle w:val="Heading2"/>
        <w:rPr>
          <w:color w:val="660033" w:themeColor="text2"/>
        </w:rPr>
      </w:pPr>
      <w:r w:rsidRPr="00E3437E">
        <w:rPr>
          <w:color w:val="660033" w:themeColor="text2"/>
        </w:rPr>
        <w:t>Venue</w:t>
      </w:r>
    </w:p>
    <w:p w14:paraId="75865FD4" w14:textId="6F8D8142" w:rsidR="006E223C" w:rsidRDefault="00577CA0" w:rsidP="00577CA0">
      <w:r>
        <w:t xml:space="preserve">Waterside Theatre, </w:t>
      </w:r>
      <w:r w:rsidRPr="00577CA0">
        <w:t>Exchange Street, Aylesbury, Buckinghamshire, HP20 1UG</w:t>
      </w:r>
    </w:p>
    <w:p w14:paraId="2A00E87F" w14:textId="6AA98876" w:rsidR="006E223C" w:rsidRPr="00B53D35" w:rsidRDefault="00E3437E" w:rsidP="006E223C">
      <w:r>
        <w:rPr>
          <w:noProof/>
          <w:lang w:bidi="en-GB"/>
        </w:rPr>
        <w:drawing>
          <wp:anchor distT="0" distB="0" distL="114300" distR="114300" simplePos="0" relativeHeight="251664384" behindDoc="1" locked="0" layoutInCell="1" allowOverlap="1" wp14:anchorId="70CB45E2" wp14:editId="42DBDB6C">
            <wp:simplePos x="0" y="0"/>
            <wp:positionH relativeFrom="page">
              <wp:align>right</wp:align>
            </wp:positionH>
            <wp:positionV relativeFrom="paragraph">
              <wp:posOffset>352425</wp:posOffset>
            </wp:positionV>
            <wp:extent cx="10363985" cy="5668288"/>
            <wp:effectExtent l="0" t="0" r="0" b="8890"/>
            <wp:wrapNone/>
            <wp:docPr id="75827830" name="Picture 1" descr="A group of people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27830" name="Picture 1" descr="A group of people in a room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985" cy="566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89C40C" w14:textId="00134711" w:rsidR="006E223C" w:rsidRPr="005D57B1" w:rsidRDefault="006E223C" w:rsidP="00E523C3"/>
    <w:p w14:paraId="4246D86C" w14:textId="56BB2707" w:rsidR="00E523C3" w:rsidRPr="005D57B1" w:rsidRDefault="00E523C3" w:rsidP="00E523C3">
      <w:pPr>
        <w:pStyle w:val="Signature"/>
      </w:pPr>
    </w:p>
    <w:p w14:paraId="2D15238B" w14:textId="1F5F0FC5" w:rsidR="006E223C" w:rsidRDefault="00E3437E" w:rsidP="00E3437E">
      <w:pPr>
        <w:tabs>
          <w:tab w:val="left" w:pos="8362"/>
        </w:tabs>
        <w:spacing w:after="180" w:line="336" w:lineRule="auto"/>
        <w:contextualSpacing w:val="0"/>
        <w:rPr>
          <w:noProof/>
          <w:lang w:bidi="en-GB"/>
        </w:rPr>
      </w:pPr>
      <w:r>
        <w:rPr>
          <w:noProof/>
          <w:lang w:bidi="en-GB"/>
        </w:rPr>
        <w:tab/>
      </w:r>
    </w:p>
    <w:p w14:paraId="32E98D10" w14:textId="2F1D1E9C" w:rsidR="00D476F7" w:rsidRPr="005D57B1" w:rsidRDefault="00D476F7">
      <w:pPr>
        <w:spacing w:after="180" w:line="336" w:lineRule="auto"/>
        <w:contextualSpacing w:val="0"/>
        <w:rPr>
          <w:b/>
          <w:kern w:val="20"/>
        </w:rPr>
      </w:pPr>
      <w:r w:rsidRPr="005D57B1">
        <w:rPr>
          <w:lang w:bidi="en-GB"/>
        </w:rPr>
        <w:br w:type="page"/>
      </w:r>
    </w:p>
    <w:p w14:paraId="36AB10E8" w14:textId="2B16FDE9" w:rsidR="00252D42" w:rsidRDefault="000F6408" w:rsidP="00D476F7">
      <w:pPr>
        <w:pStyle w:val="Heading1"/>
        <w:rPr>
          <w:lang w:bidi="en-GB"/>
        </w:rPr>
      </w:pPr>
      <w:r>
        <w:rPr>
          <w:lang w:bidi="en-GB"/>
        </w:rPr>
        <w:lastRenderedPageBreak/>
        <w:t>Exhibition floorplan</w:t>
      </w:r>
    </w:p>
    <w:p w14:paraId="7D5E891C" w14:textId="4FA38B80" w:rsidR="005B5413" w:rsidRDefault="00C142AD" w:rsidP="005B5413">
      <w:pPr>
        <w:rPr>
          <w:lang w:bidi="en-GB"/>
        </w:rPr>
      </w:pPr>
      <w:r>
        <w:rPr>
          <w:noProof/>
          <w:lang w:bidi="en-GB"/>
        </w:rPr>
        <w:t>TBC</w:t>
      </w:r>
    </w:p>
    <w:p w14:paraId="2D884EDA" w14:textId="72783AFD" w:rsidR="005B5413" w:rsidRDefault="005B5413" w:rsidP="005B5413">
      <w:pPr>
        <w:rPr>
          <w:noProof/>
          <w:lang w:bidi="en-GB"/>
        </w:rPr>
      </w:pPr>
    </w:p>
    <w:p w14:paraId="6E83F6DD" w14:textId="5B7C83E5" w:rsidR="005B5413" w:rsidRPr="005B5413" w:rsidRDefault="005B5413" w:rsidP="005B5413">
      <w:pPr>
        <w:rPr>
          <w:lang w:bidi="en-GB"/>
        </w:rPr>
      </w:pPr>
    </w:p>
    <w:p w14:paraId="44D572E2" w14:textId="2DCD43B4" w:rsidR="00D476F7" w:rsidRPr="005D57B1" w:rsidRDefault="00485068" w:rsidP="00D476F7">
      <w:pPr>
        <w:pStyle w:val="Heading1"/>
      </w:pPr>
      <w:r>
        <w:rPr>
          <w:lang w:bidi="en-GB"/>
        </w:rPr>
        <w:lastRenderedPageBreak/>
        <w:t>Trade Opportunities</w:t>
      </w:r>
    </w:p>
    <w:p w14:paraId="3257893A" w14:textId="35ABAAD3" w:rsidR="00D23339" w:rsidRDefault="00485068" w:rsidP="00D23339">
      <w:pPr>
        <w:pStyle w:val="Emphasis2"/>
      </w:pPr>
      <w:r>
        <w:t>This is a two-day meeting taking place from</w:t>
      </w:r>
      <w:r w:rsidR="00D23339">
        <w:t xml:space="preserve"> Wednesday 22</w:t>
      </w:r>
      <w:r w:rsidR="00D23339" w:rsidRPr="00D23339">
        <w:rPr>
          <w:vertAlign w:val="superscript"/>
        </w:rPr>
        <w:t>nd</w:t>
      </w:r>
      <w:r w:rsidR="00D23339">
        <w:t xml:space="preserve"> – Thursday 23</w:t>
      </w:r>
      <w:r w:rsidR="00D23339" w:rsidRPr="00D23339">
        <w:rPr>
          <w:vertAlign w:val="superscript"/>
        </w:rPr>
        <w:t>rd</w:t>
      </w:r>
      <w:r w:rsidR="00D23339">
        <w:t xml:space="preserve"> September 202</w:t>
      </w:r>
      <w:r w:rsidR="00C142AD">
        <w:t>6</w:t>
      </w:r>
      <w:r>
        <w:t xml:space="preserve">, where the catering and exhibition will be located in one area. </w:t>
      </w:r>
      <w:r w:rsidR="00C142AD">
        <w:t>20</w:t>
      </w:r>
      <w:r>
        <w:t xml:space="preserve"> stands are available which will be sold on a first come, first served basis.</w:t>
      </w:r>
      <w:r w:rsidR="00741917">
        <w:br/>
      </w:r>
      <w:bookmarkStart w:id="1" w:name="_Toc16649918"/>
    </w:p>
    <w:p w14:paraId="23CA86B1" w14:textId="78ADAB36" w:rsidR="00485068" w:rsidRDefault="00D23339" w:rsidP="00D23339">
      <w:pPr>
        <w:pStyle w:val="Emphasis2"/>
      </w:pPr>
      <w:r>
        <w:t>C</w:t>
      </w:r>
      <w:r w:rsidR="00485068">
        <w:t>hoose from our packages</w:t>
      </w:r>
      <w:r w:rsidR="00F067B7">
        <w:t xml:space="preserve"> and options</w:t>
      </w:r>
      <w:r>
        <w:t xml:space="preserve"> below</w:t>
      </w:r>
      <w:r w:rsidR="00485068">
        <w:t>:</w:t>
      </w:r>
    </w:p>
    <w:p w14:paraId="2B9DEDEC" w14:textId="15B1DD39" w:rsidR="00485068" w:rsidRDefault="00485068" w:rsidP="004850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651"/>
      </w:tblGrid>
      <w:tr w:rsidR="00F067B7" w:rsidRPr="00F067B7" w14:paraId="58DD28F2" w14:textId="4850B496" w:rsidTr="00F067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60033" w:themeFill="text2"/>
          </w:tcPr>
          <w:p w14:paraId="7843B755" w14:textId="4816E8F4" w:rsidR="00F067B7" w:rsidRPr="00F067B7" w:rsidRDefault="00D23339" w:rsidP="00F067B7">
            <w:pPr>
              <w:pStyle w:val="Subtitle"/>
              <w:jc w:val="left"/>
              <w:rPr>
                <w:color w:val="FFFFFF" w:themeColor="background1"/>
                <w:sz w:val="24"/>
              </w:rPr>
            </w:pPr>
            <w:bookmarkStart w:id="2" w:name="_Hlk214365199"/>
            <w:r>
              <w:rPr>
                <w:color w:val="FFFFFF" w:themeColor="background1"/>
              </w:rPr>
              <w:t>OBSIDIAN PACKAGE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 w:themeFill="text2"/>
          </w:tcPr>
          <w:p w14:paraId="5B2CCCEF" w14:textId="26F8A472" w:rsidR="00F067B7" w:rsidRPr="00F067B7" w:rsidRDefault="00F067B7" w:rsidP="00F067B7">
            <w:pPr>
              <w:pStyle w:val="Subtitle"/>
              <w:rPr>
                <w:color w:val="FFFFFF" w:themeColor="background1"/>
              </w:rPr>
            </w:pPr>
            <w:r w:rsidRPr="00F067B7">
              <w:rPr>
                <w:color w:val="FFFFFF" w:themeColor="background1"/>
              </w:rPr>
              <w:t>£</w:t>
            </w:r>
            <w:r w:rsidR="00D23339">
              <w:rPr>
                <w:color w:val="FFFFFF" w:themeColor="background1"/>
              </w:rPr>
              <w:t>6</w:t>
            </w:r>
            <w:r w:rsidRPr="00F067B7">
              <w:rPr>
                <w:color w:val="FFFFFF" w:themeColor="background1"/>
              </w:rPr>
              <w:t>,</w:t>
            </w:r>
            <w:r w:rsidR="00D23339">
              <w:rPr>
                <w:color w:val="FFFFFF" w:themeColor="background1"/>
              </w:rPr>
              <w:t>0</w:t>
            </w:r>
            <w:r w:rsidRPr="00F067B7">
              <w:rPr>
                <w:color w:val="FFFFFF" w:themeColor="background1"/>
              </w:rPr>
              <w:t>00 + VAT</w:t>
            </w:r>
          </w:p>
        </w:tc>
      </w:tr>
      <w:tr w:rsidR="00F067B7" w14:paraId="2B0B6852" w14:textId="60BEE2FC" w:rsidTr="00F067B7">
        <w:tc>
          <w:tcPr>
            <w:tcW w:w="9592" w:type="dxa"/>
            <w:gridSpan w:val="2"/>
            <w:tcBorders>
              <w:top w:val="single" w:sz="4" w:space="0" w:color="auto"/>
            </w:tcBorders>
          </w:tcPr>
          <w:p w14:paraId="383447D2" w14:textId="75A4839C" w:rsidR="004F584F" w:rsidRDefault="004F584F" w:rsidP="004F584F">
            <w:pPr>
              <w:pStyle w:val="ListParagraph"/>
              <w:spacing w:after="160" w:line="259" w:lineRule="auto"/>
            </w:pPr>
          </w:p>
          <w:p w14:paraId="38D3D2A2" w14:textId="77777777" w:rsidR="00D23339" w:rsidRDefault="00D23339" w:rsidP="00396260">
            <w:pPr>
              <w:pStyle w:val="ListParagraph"/>
              <w:numPr>
                <w:ilvl w:val="0"/>
                <w:numId w:val="37"/>
              </w:numPr>
            </w:pPr>
            <w:r w:rsidRPr="00D23339">
              <w:t>Top location tabletop stand with access to power</w:t>
            </w:r>
          </w:p>
          <w:p w14:paraId="2736EB90" w14:textId="67C6714D" w:rsidR="00D23339" w:rsidRDefault="00D23339" w:rsidP="00396260">
            <w:pPr>
              <w:pStyle w:val="ListParagraph"/>
              <w:numPr>
                <w:ilvl w:val="0"/>
                <w:numId w:val="37"/>
              </w:numPr>
            </w:pPr>
            <w:r w:rsidRPr="00D23339">
              <w:t>Direct engagement with delegates and decision-makers</w:t>
            </w:r>
          </w:p>
          <w:p w14:paraId="6D705761" w14:textId="0A31F014" w:rsidR="00D23339" w:rsidRPr="00D23339" w:rsidRDefault="00D23339" w:rsidP="00396260">
            <w:pPr>
              <w:pStyle w:val="ListParagraph"/>
              <w:numPr>
                <w:ilvl w:val="0"/>
                <w:numId w:val="37"/>
              </w:numPr>
            </w:pPr>
            <w:r w:rsidRPr="00D23339">
              <w:t>Full page, full colour, A5 advert in programme</w:t>
            </w:r>
          </w:p>
          <w:p w14:paraId="09D50A25" w14:textId="5A372639" w:rsidR="00D23339" w:rsidRPr="00D23339" w:rsidRDefault="00D23339" w:rsidP="00D23339">
            <w:pPr>
              <w:pStyle w:val="ListParagraph"/>
              <w:numPr>
                <w:ilvl w:val="0"/>
                <w:numId w:val="37"/>
              </w:numPr>
            </w:pPr>
            <w:r w:rsidRPr="00D23339">
              <w:t>Recognition as premium sponsor in programme</w:t>
            </w:r>
          </w:p>
          <w:p w14:paraId="4CF2E21E" w14:textId="42C89AB4" w:rsidR="00D23339" w:rsidRPr="00D23339" w:rsidRDefault="00D23339" w:rsidP="00D23339">
            <w:pPr>
              <w:pStyle w:val="ListParagraph"/>
              <w:numPr>
                <w:ilvl w:val="0"/>
                <w:numId w:val="37"/>
              </w:numPr>
            </w:pPr>
            <w:r w:rsidRPr="00D23339">
              <w:t>Logo and bio on website and app</w:t>
            </w:r>
          </w:p>
          <w:p w14:paraId="1CD966FA" w14:textId="1EC97E05" w:rsidR="00D23339" w:rsidRPr="00D23339" w:rsidRDefault="00D23339" w:rsidP="00D23339">
            <w:pPr>
              <w:pStyle w:val="ListParagraph"/>
              <w:numPr>
                <w:ilvl w:val="0"/>
                <w:numId w:val="37"/>
              </w:numPr>
            </w:pPr>
            <w:r w:rsidRPr="00D23339">
              <w:t xml:space="preserve">Logo </w:t>
            </w:r>
            <w:r w:rsidR="001C061B">
              <w:t xml:space="preserve">displayed </w:t>
            </w:r>
            <w:r w:rsidRPr="00D23339">
              <w:t>on holding slide</w:t>
            </w:r>
            <w:r w:rsidR="001C061B">
              <w:t xml:space="preserve"> shown during the meeting</w:t>
            </w:r>
          </w:p>
          <w:p w14:paraId="5B5042A3" w14:textId="16E28814" w:rsidR="00D23339" w:rsidRPr="00D23339" w:rsidRDefault="00D23339" w:rsidP="00D23339">
            <w:pPr>
              <w:pStyle w:val="ListParagraph"/>
              <w:numPr>
                <w:ilvl w:val="0"/>
                <w:numId w:val="37"/>
              </w:numPr>
            </w:pPr>
            <w:r w:rsidRPr="00D23339">
              <w:t>Meeting registration and catering for 4 representatives</w:t>
            </w:r>
          </w:p>
          <w:p w14:paraId="1616C88C" w14:textId="452700A1" w:rsidR="00D23339" w:rsidRDefault="00D23339" w:rsidP="00C411BC">
            <w:pPr>
              <w:pStyle w:val="ListParagraph"/>
            </w:pPr>
          </w:p>
        </w:tc>
      </w:tr>
      <w:bookmarkEnd w:id="2"/>
    </w:tbl>
    <w:p w14:paraId="64BD445C" w14:textId="6AE08596" w:rsidR="00485068" w:rsidRDefault="00485068" w:rsidP="00485068"/>
    <w:p w14:paraId="708B2D78" w14:textId="398E3360" w:rsidR="004F584F" w:rsidRDefault="004F584F" w:rsidP="004850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651"/>
      </w:tblGrid>
      <w:tr w:rsidR="00D23339" w:rsidRPr="00F067B7" w14:paraId="4A7F99D6" w14:textId="77777777" w:rsidTr="006B1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60033" w:themeFill="text2"/>
          </w:tcPr>
          <w:p w14:paraId="49B8D099" w14:textId="77777777" w:rsidR="00D23339" w:rsidRPr="00F067B7" w:rsidRDefault="00D23339" w:rsidP="006B1ED5">
            <w:pPr>
              <w:pStyle w:val="Subtitle"/>
              <w:jc w:val="left"/>
              <w:rPr>
                <w:color w:val="FFFFFF" w:themeColor="background1"/>
                <w:sz w:val="24"/>
              </w:rPr>
            </w:pPr>
            <w:r w:rsidRPr="00F067B7">
              <w:rPr>
                <w:color w:val="FFFFFF" w:themeColor="background1"/>
              </w:rPr>
              <w:t>EXHIBITION STAND PACKAGE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 w:themeFill="text2"/>
          </w:tcPr>
          <w:p w14:paraId="5227589E" w14:textId="6E1E3E53" w:rsidR="00D23339" w:rsidRPr="00F067B7" w:rsidRDefault="00D23339" w:rsidP="006B1ED5">
            <w:pPr>
              <w:pStyle w:val="Subtitle"/>
              <w:rPr>
                <w:color w:val="FFFFFF" w:themeColor="background1"/>
              </w:rPr>
            </w:pPr>
            <w:r w:rsidRPr="00F067B7">
              <w:rPr>
                <w:color w:val="FFFFFF" w:themeColor="background1"/>
              </w:rPr>
              <w:t>£3,</w:t>
            </w:r>
            <w:r>
              <w:rPr>
                <w:color w:val="FFFFFF" w:themeColor="background1"/>
              </w:rPr>
              <w:t>0</w:t>
            </w:r>
            <w:r w:rsidRPr="00F067B7">
              <w:rPr>
                <w:color w:val="FFFFFF" w:themeColor="background1"/>
              </w:rPr>
              <w:t>00 + VAT</w:t>
            </w:r>
          </w:p>
        </w:tc>
      </w:tr>
      <w:tr w:rsidR="00D23339" w14:paraId="5B1BC9E6" w14:textId="77777777" w:rsidTr="006B1ED5">
        <w:tc>
          <w:tcPr>
            <w:tcW w:w="9592" w:type="dxa"/>
            <w:gridSpan w:val="2"/>
            <w:tcBorders>
              <w:top w:val="single" w:sz="4" w:space="0" w:color="auto"/>
            </w:tcBorders>
          </w:tcPr>
          <w:p w14:paraId="1C3D8AEC" w14:textId="77777777" w:rsidR="00D23339" w:rsidRDefault="00D23339" w:rsidP="006B1ED5">
            <w:pPr>
              <w:pStyle w:val="ListParagraph"/>
              <w:spacing w:after="160" w:line="259" w:lineRule="auto"/>
            </w:pPr>
          </w:p>
          <w:p w14:paraId="000753F5" w14:textId="581E12E1" w:rsidR="00D23339" w:rsidRDefault="00D23339" w:rsidP="006B1ED5">
            <w:pPr>
              <w:pStyle w:val="ListParagraph"/>
              <w:numPr>
                <w:ilvl w:val="0"/>
                <w:numId w:val="27"/>
              </w:numPr>
              <w:spacing w:after="160" w:line="259" w:lineRule="auto"/>
            </w:pPr>
            <w:r w:rsidRPr="00B53D35">
              <w:t xml:space="preserve">One tabletop </w:t>
            </w:r>
            <w:r>
              <w:t xml:space="preserve">exhibition </w:t>
            </w:r>
            <w:r w:rsidRPr="00B53D35">
              <w:t>stand</w:t>
            </w:r>
            <w:r w:rsidR="001C061B">
              <w:t xml:space="preserve"> in the main exhibition hall</w:t>
            </w:r>
          </w:p>
          <w:p w14:paraId="6128BCDD" w14:textId="27007111" w:rsidR="00D23339" w:rsidRDefault="00D23339" w:rsidP="006B1ED5">
            <w:pPr>
              <w:pStyle w:val="ListParagraph"/>
              <w:numPr>
                <w:ilvl w:val="0"/>
                <w:numId w:val="27"/>
              </w:numPr>
              <w:spacing w:after="160" w:line="259" w:lineRule="auto"/>
            </w:pPr>
            <w:r>
              <w:t>Direct engagement with delegates and decision-makers</w:t>
            </w:r>
          </w:p>
          <w:p w14:paraId="77B7F2D7" w14:textId="1CD30B19" w:rsidR="00D23339" w:rsidRDefault="00D23339" w:rsidP="006B1ED5">
            <w:pPr>
              <w:pStyle w:val="ListParagraph"/>
              <w:numPr>
                <w:ilvl w:val="0"/>
                <w:numId w:val="27"/>
              </w:numPr>
              <w:spacing w:after="160" w:line="259" w:lineRule="auto"/>
            </w:pPr>
            <w:r>
              <w:t xml:space="preserve">Company listing </w:t>
            </w:r>
            <w:r w:rsidR="001C061B">
              <w:t>in meeting programme and promotional materials</w:t>
            </w:r>
          </w:p>
          <w:p w14:paraId="2EF58437" w14:textId="45ABB23B" w:rsidR="00D23339" w:rsidRDefault="00D23339" w:rsidP="006B1ED5">
            <w:pPr>
              <w:pStyle w:val="ListParagraph"/>
              <w:numPr>
                <w:ilvl w:val="0"/>
                <w:numId w:val="27"/>
              </w:numPr>
              <w:spacing w:after="160" w:line="259" w:lineRule="auto"/>
            </w:pPr>
            <w:r>
              <w:t>Meeting registration and catering</w:t>
            </w:r>
            <w:r w:rsidRPr="00B53D35">
              <w:t xml:space="preserve"> for up to </w:t>
            </w:r>
            <w:r w:rsidR="00C411BC">
              <w:t>2</w:t>
            </w:r>
            <w:r>
              <w:t xml:space="preserve"> </w:t>
            </w:r>
            <w:r w:rsidRPr="00B53D35">
              <w:t>representatives</w:t>
            </w:r>
          </w:p>
          <w:p w14:paraId="1BDDF0FF" w14:textId="1C0BF5E1" w:rsidR="00D23339" w:rsidRDefault="00D23339" w:rsidP="006B1ED5">
            <w:pPr>
              <w:pStyle w:val="ListParagraph"/>
              <w:numPr>
                <w:ilvl w:val="0"/>
                <w:numId w:val="27"/>
              </w:numPr>
              <w:spacing w:after="160" w:line="259" w:lineRule="auto"/>
            </w:pPr>
            <w:r>
              <w:t>Access to electrical sockets</w:t>
            </w:r>
          </w:p>
          <w:p w14:paraId="2C733743" w14:textId="77777777" w:rsidR="00D23339" w:rsidRDefault="00D23339" w:rsidP="006B1ED5">
            <w:pPr>
              <w:pStyle w:val="ListParagraph"/>
              <w:spacing w:after="160" w:line="259" w:lineRule="auto"/>
            </w:pPr>
          </w:p>
        </w:tc>
      </w:tr>
    </w:tbl>
    <w:p w14:paraId="3E28538D" w14:textId="2996EF7E" w:rsidR="004F584F" w:rsidRDefault="004F584F" w:rsidP="00485068"/>
    <w:p w14:paraId="003DC123" w14:textId="66A9A12E" w:rsidR="004F584F" w:rsidRDefault="004F584F" w:rsidP="00485068"/>
    <w:p w14:paraId="3FBA9B66" w14:textId="292D31F1" w:rsidR="00741917" w:rsidRDefault="00741917" w:rsidP="00485068">
      <w:pPr>
        <w:rPr>
          <w:noProof/>
        </w:rPr>
      </w:pPr>
    </w:p>
    <w:p w14:paraId="1F6B53F5" w14:textId="651EB4FE" w:rsidR="004F584F" w:rsidRDefault="004F584F" w:rsidP="00485068"/>
    <w:p w14:paraId="2798FF01" w14:textId="77777777" w:rsidR="004F584F" w:rsidRDefault="004F584F" w:rsidP="00485068"/>
    <w:p w14:paraId="3A764AB2" w14:textId="14C737C1" w:rsidR="004F584F" w:rsidRDefault="00741917" w:rsidP="001C061B">
      <w:pPr>
        <w:tabs>
          <w:tab w:val="left" w:pos="6117"/>
        </w:tabs>
      </w:pPr>
      <w:r>
        <w:tab/>
      </w:r>
    </w:p>
    <w:p w14:paraId="44CC5308" w14:textId="5C72298E" w:rsidR="004F584F" w:rsidRPr="005D57B1" w:rsidRDefault="004F584F" w:rsidP="004F584F">
      <w:pPr>
        <w:pStyle w:val="Heading1"/>
      </w:pPr>
      <w:r>
        <w:rPr>
          <w:lang w:bidi="en-GB"/>
        </w:rPr>
        <w:lastRenderedPageBreak/>
        <w:t>Additional sponsorship opportunities</w:t>
      </w:r>
    </w:p>
    <w:p w14:paraId="443819D2" w14:textId="77777777" w:rsidR="004F584F" w:rsidRDefault="004F584F" w:rsidP="004850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651"/>
      </w:tblGrid>
      <w:tr w:rsidR="004F584F" w:rsidRPr="00F067B7" w14:paraId="51E95D79" w14:textId="77777777" w:rsidTr="004F5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60033" w:themeFill="text2"/>
          </w:tcPr>
          <w:p w14:paraId="7FBB424B" w14:textId="6719210B" w:rsidR="004F584F" w:rsidRPr="00F067B7" w:rsidRDefault="004F584F" w:rsidP="00B61824">
            <w:pPr>
              <w:pStyle w:val="Subtitle"/>
              <w:jc w:val="left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</w:rPr>
              <w:t xml:space="preserve">OPTION 1 - </w:t>
            </w:r>
            <w:r w:rsidRPr="004F584F">
              <w:rPr>
                <w:color w:val="FFFFFF" w:themeColor="background1"/>
                <w:sz w:val="32"/>
                <w:szCs w:val="32"/>
              </w:rPr>
              <w:t xml:space="preserve">Drinks </w:t>
            </w:r>
            <w:r w:rsidR="00D63C5E">
              <w:rPr>
                <w:color w:val="FFFFFF" w:themeColor="background1"/>
                <w:sz w:val="32"/>
                <w:szCs w:val="32"/>
              </w:rPr>
              <w:t>r</w:t>
            </w:r>
            <w:r w:rsidRPr="004F584F">
              <w:rPr>
                <w:color w:val="FFFFFF" w:themeColor="background1"/>
                <w:sz w:val="32"/>
                <w:szCs w:val="32"/>
              </w:rPr>
              <w:t xml:space="preserve">eception </w:t>
            </w:r>
            <w:r w:rsidR="00D63C5E">
              <w:rPr>
                <w:color w:val="FFFFFF" w:themeColor="background1"/>
                <w:sz w:val="32"/>
                <w:szCs w:val="32"/>
              </w:rPr>
              <w:t>s</w:t>
            </w:r>
            <w:r w:rsidRPr="004F584F">
              <w:rPr>
                <w:color w:val="FFFFFF" w:themeColor="background1"/>
                <w:sz w:val="32"/>
                <w:szCs w:val="32"/>
              </w:rPr>
              <w:t>ponsorship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 w:themeFill="text2"/>
          </w:tcPr>
          <w:p w14:paraId="4DEB2B4F" w14:textId="07CA271D" w:rsidR="004F584F" w:rsidRPr="00F067B7" w:rsidRDefault="004F584F" w:rsidP="00B61824">
            <w:pPr>
              <w:pStyle w:val="Subtitle"/>
              <w:rPr>
                <w:color w:val="FFFFFF" w:themeColor="background1"/>
              </w:rPr>
            </w:pPr>
            <w:r w:rsidRPr="00F067B7">
              <w:rPr>
                <w:color w:val="FFFFFF" w:themeColor="background1"/>
              </w:rPr>
              <w:t>£</w:t>
            </w:r>
            <w:r w:rsidR="00F774BF">
              <w:rPr>
                <w:color w:val="FFFFFF" w:themeColor="background1"/>
              </w:rPr>
              <w:t>1</w:t>
            </w:r>
            <w:r>
              <w:rPr>
                <w:color w:val="FFFFFF" w:themeColor="background1"/>
              </w:rPr>
              <w:t>,</w:t>
            </w:r>
            <w:r w:rsidRPr="00F067B7">
              <w:rPr>
                <w:color w:val="FFFFFF" w:themeColor="background1"/>
              </w:rPr>
              <w:t>500 + VAT</w:t>
            </w:r>
          </w:p>
        </w:tc>
      </w:tr>
      <w:tr w:rsidR="004F584F" w14:paraId="220FDF03" w14:textId="77777777" w:rsidTr="00B61824">
        <w:tc>
          <w:tcPr>
            <w:tcW w:w="9592" w:type="dxa"/>
            <w:gridSpan w:val="2"/>
            <w:tcBorders>
              <w:top w:val="single" w:sz="4" w:space="0" w:color="auto"/>
            </w:tcBorders>
          </w:tcPr>
          <w:p w14:paraId="7207DD44" w14:textId="77777777" w:rsidR="00C13BDD" w:rsidRDefault="00C13BDD" w:rsidP="004F584F"/>
          <w:p w14:paraId="37347396" w14:textId="4284C9A5" w:rsidR="004F584F" w:rsidRDefault="004F584F" w:rsidP="004F584F">
            <w:r>
              <w:t>Sponsor</w:t>
            </w:r>
            <w:r w:rsidR="00C13BDD">
              <w:t xml:space="preserve"> the congress dinner drinks reception:</w:t>
            </w:r>
          </w:p>
          <w:p w14:paraId="6B3D53CF" w14:textId="6DB5A83E" w:rsidR="004F584F" w:rsidRDefault="008744A7" w:rsidP="004F584F">
            <w:pPr>
              <w:pStyle w:val="ListParagraph"/>
              <w:numPr>
                <w:ilvl w:val="0"/>
                <w:numId w:val="28"/>
              </w:numPr>
              <w:spacing w:after="160" w:line="259" w:lineRule="auto"/>
            </w:pPr>
            <w:r>
              <w:t>Advertising of drinks reception</w:t>
            </w:r>
            <w:r w:rsidR="004F584F" w:rsidRPr="00C206C2">
              <w:t xml:space="preserve"> on event app</w:t>
            </w:r>
            <w:r>
              <w:t xml:space="preserve">, </w:t>
            </w:r>
            <w:r w:rsidR="004F584F" w:rsidRPr="00C206C2">
              <w:t>printed programme</w:t>
            </w:r>
            <w:r>
              <w:t xml:space="preserve"> and website</w:t>
            </w:r>
          </w:p>
          <w:p w14:paraId="445FFF1A" w14:textId="77777777" w:rsidR="00C13BDD" w:rsidRDefault="008744A7" w:rsidP="008744A7">
            <w:pPr>
              <w:pStyle w:val="ListParagraph"/>
              <w:numPr>
                <w:ilvl w:val="0"/>
                <w:numId w:val="28"/>
              </w:numPr>
              <w:spacing w:after="160" w:line="259" w:lineRule="auto"/>
            </w:pPr>
            <w:r w:rsidRPr="008744A7">
              <w:t>Sponsored drinks reception advertised via email</w:t>
            </w:r>
            <w:r>
              <w:t xml:space="preserve"> to delegates</w:t>
            </w:r>
          </w:p>
          <w:p w14:paraId="0EDBD1E4" w14:textId="4A420942" w:rsidR="004F584F" w:rsidRPr="008744A7" w:rsidRDefault="00C13BDD" w:rsidP="008744A7">
            <w:pPr>
              <w:pStyle w:val="ListParagraph"/>
              <w:numPr>
                <w:ilvl w:val="0"/>
                <w:numId w:val="28"/>
              </w:numPr>
              <w:spacing w:after="160" w:line="259" w:lineRule="auto"/>
            </w:pPr>
            <w:r>
              <w:t>Logo displayed on signage advertising drinks reception</w:t>
            </w:r>
            <w:r w:rsidR="008744A7">
              <w:br/>
            </w:r>
          </w:p>
        </w:tc>
      </w:tr>
    </w:tbl>
    <w:p w14:paraId="613D177F" w14:textId="77777777" w:rsidR="004F584F" w:rsidRDefault="004F584F" w:rsidP="004850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651"/>
      </w:tblGrid>
      <w:tr w:rsidR="00741917" w:rsidRPr="00F067B7" w14:paraId="736BF8CD" w14:textId="77777777" w:rsidTr="00B618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60033" w:themeFill="text2"/>
          </w:tcPr>
          <w:p w14:paraId="2520C90D" w14:textId="78AA4514" w:rsidR="00741917" w:rsidRPr="00F067B7" w:rsidRDefault="00741917" w:rsidP="00B61824">
            <w:pPr>
              <w:pStyle w:val="Subtitle"/>
              <w:jc w:val="left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</w:rPr>
              <w:t xml:space="preserve">OPTION 2 – </w:t>
            </w:r>
            <w:r w:rsidR="008518D6">
              <w:rPr>
                <w:color w:val="FFFFFF" w:themeColor="background1"/>
                <w:sz w:val="32"/>
                <w:szCs w:val="32"/>
              </w:rPr>
              <w:t>Meeting</w:t>
            </w:r>
            <w:r>
              <w:rPr>
                <w:color w:val="FFFFFF" w:themeColor="background1"/>
                <w:sz w:val="32"/>
                <w:szCs w:val="32"/>
              </w:rPr>
              <w:t xml:space="preserve"> WI-FI 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 w:themeFill="text2"/>
          </w:tcPr>
          <w:p w14:paraId="75CDCE30" w14:textId="03500B67" w:rsidR="00741917" w:rsidRPr="00F067B7" w:rsidRDefault="00741917" w:rsidP="00B61824">
            <w:pPr>
              <w:pStyle w:val="Subtitle"/>
              <w:rPr>
                <w:color w:val="FFFFFF" w:themeColor="background1"/>
              </w:rPr>
            </w:pPr>
            <w:r w:rsidRPr="00F067B7">
              <w:rPr>
                <w:color w:val="FFFFFF" w:themeColor="background1"/>
              </w:rPr>
              <w:t>£</w:t>
            </w:r>
            <w:r w:rsidR="00F774BF">
              <w:rPr>
                <w:color w:val="FFFFFF" w:themeColor="background1"/>
              </w:rPr>
              <w:t>1</w:t>
            </w:r>
            <w:r>
              <w:rPr>
                <w:color w:val="FFFFFF" w:themeColor="background1"/>
              </w:rPr>
              <w:t>,</w:t>
            </w:r>
            <w:r w:rsidRPr="00F067B7">
              <w:rPr>
                <w:color w:val="FFFFFF" w:themeColor="background1"/>
              </w:rPr>
              <w:t>500 + VAT</w:t>
            </w:r>
          </w:p>
        </w:tc>
      </w:tr>
      <w:tr w:rsidR="00741917" w14:paraId="7CC382F3" w14:textId="77777777" w:rsidTr="00B61824">
        <w:tc>
          <w:tcPr>
            <w:tcW w:w="9592" w:type="dxa"/>
            <w:gridSpan w:val="2"/>
            <w:tcBorders>
              <w:top w:val="single" w:sz="4" w:space="0" w:color="auto"/>
            </w:tcBorders>
          </w:tcPr>
          <w:p w14:paraId="4DF71C6D" w14:textId="77777777" w:rsidR="00741917" w:rsidRDefault="00741917" w:rsidP="00741917"/>
          <w:p w14:paraId="6E48DFED" w14:textId="178503CC" w:rsidR="00741917" w:rsidRPr="00741917" w:rsidRDefault="00C13BDD" w:rsidP="008518D6">
            <w:pPr>
              <w:pStyle w:val="ListParagraph"/>
              <w:numPr>
                <w:ilvl w:val="0"/>
                <w:numId w:val="29"/>
              </w:numPr>
              <w:spacing w:after="160" w:line="259" w:lineRule="auto"/>
            </w:pPr>
            <w:r>
              <w:t>C</w:t>
            </w:r>
            <w:r w:rsidR="00741917" w:rsidRPr="003E56BD">
              <w:t xml:space="preserve">hoose the username and password </w:t>
            </w:r>
            <w:r w:rsidR="00741917">
              <w:t xml:space="preserve">for </w:t>
            </w:r>
            <w:r w:rsidR="00741917" w:rsidRPr="003E56BD">
              <w:t xml:space="preserve">the </w:t>
            </w:r>
            <w:r w:rsidR="008518D6">
              <w:t>meeting</w:t>
            </w:r>
            <w:r w:rsidR="00741917">
              <w:br/>
            </w:r>
          </w:p>
        </w:tc>
      </w:tr>
    </w:tbl>
    <w:p w14:paraId="7AD9FAA8" w14:textId="77777777" w:rsidR="00741917" w:rsidRDefault="00741917" w:rsidP="004850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651"/>
      </w:tblGrid>
      <w:tr w:rsidR="00741917" w:rsidRPr="00F067B7" w14:paraId="189CA06B" w14:textId="77777777" w:rsidTr="00B618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60033" w:themeFill="text2"/>
          </w:tcPr>
          <w:p w14:paraId="7989EAF1" w14:textId="6560DC22" w:rsidR="00741917" w:rsidRPr="00F067B7" w:rsidRDefault="00741917" w:rsidP="00B61824">
            <w:pPr>
              <w:pStyle w:val="Subtitle"/>
              <w:jc w:val="left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</w:rPr>
              <w:t xml:space="preserve">OPTION 3 – </w:t>
            </w:r>
            <w:r>
              <w:rPr>
                <w:color w:val="FFFFFF" w:themeColor="background1"/>
                <w:sz w:val="32"/>
                <w:szCs w:val="32"/>
              </w:rPr>
              <w:t>R</w:t>
            </w:r>
            <w:r w:rsidRPr="00741917">
              <w:rPr>
                <w:color w:val="FFFFFF" w:themeColor="background1"/>
                <w:sz w:val="32"/>
                <w:szCs w:val="32"/>
              </w:rPr>
              <w:t>efreshment</w:t>
            </w:r>
            <w:r>
              <w:rPr>
                <w:color w:val="FFFFFF" w:themeColor="background1"/>
                <w:sz w:val="32"/>
                <w:szCs w:val="32"/>
              </w:rPr>
              <w:t>s sponsorship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 w:themeFill="text2"/>
          </w:tcPr>
          <w:p w14:paraId="3B070D79" w14:textId="4A1E0A0F" w:rsidR="00741917" w:rsidRPr="00F067B7" w:rsidRDefault="00741917" w:rsidP="00B61824">
            <w:pPr>
              <w:pStyle w:val="Subtitle"/>
              <w:rPr>
                <w:color w:val="FFFFFF" w:themeColor="background1"/>
              </w:rPr>
            </w:pPr>
            <w:r w:rsidRPr="00F067B7">
              <w:rPr>
                <w:color w:val="FFFFFF" w:themeColor="background1"/>
              </w:rPr>
              <w:t>£</w:t>
            </w:r>
            <w:r w:rsidR="00F774BF">
              <w:rPr>
                <w:color w:val="FFFFFF" w:themeColor="background1"/>
              </w:rPr>
              <w:t>1</w:t>
            </w:r>
            <w:r>
              <w:rPr>
                <w:color w:val="FFFFFF" w:themeColor="background1"/>
              </w:rPr>
              <w:t>,0</w:t>
            </w:r>
            <w:r w:rsidRPr="00F067B7">
              <w:rPr>
                <w:color w:val="FFFFFF" w:themeColor="background1"/>
              </w:rPr>
              <w:t>00 + VAT</w:t>
            </w:r>
          </w:p>
        </w:tc>
      </w:tr>
      <w:tr w:rsidR="00741917" w14:paraId="518AEC6E" w14:textId="77777777" w:rsidTr="00B61824">
        <w:tc>
          <w:tcPr>
            <w:tcW w:w="9592" w:type="dxa"/>
            <w:gridSpan w:val="2"/>
            <w:tcBorders>
              <w:top w:val="single" w:sz="4" w:space="0" w:color="auto"/>
            </w:tcBorders>
          </w:tcPr>
          <w:p w14:paraId="47504F64" w14:textId="77777777" w:rsidR="008518D6" w:rsidRDefault="008518D6" w:rsidP="008518D6"/>
          <w:p w14:paraId="2BE0685E" w14:textId="2EBE1738" w:rsidR="00741917" w:rsidRDefault="00C13BDD" w:rsidP="008518D6">
            <w:pPr>
              <w:pStyle w:val="ListParagraph"/>
              <w:numPr>
                <w:ilvl w:val="0"/>
                <w:numId w:val="29"/>
              </w:numPr>
              <w:spacing w:after="160" w:line="259" w:lineRule="auto"/>
            </w:pPr>
            <w:r>
              <w:t xml:space="preserve">Company logo to be </w:t>
            </w:r>
            <w:r w:rsidR="00741917" w:rsidRPr="000C5855">
              <w:t>displayed during the</w:t>
            </w:r>
            <w:r>
              <w:t xml:space="preserve"> meeting </w:t>
            </w:r>
            <w:r w:rsidR="00F774BF">
              <w:t>refreshment</w:t>
            </w:r>
            <w:r w:rsidR="00741917" w:rsidRPr="000C5855">
              <w:t xml:space="preserve"> breaks</w:t>
            </w:r>
          </w:p>
          <w:p w14:paraId="0FBC9ACA" w14:textId="3D4DC9E8" w:rsidR="00741917" w:rsidRPr="00741917" w:rsidRDefault="00741917" w:rsidP="00B61824"/>
        </w:tc>
      </w:tr>
    </w:tbl>
    <w:p w14:paraId="478BAF8E" w14:textId="77777777" w:rsidR="00741917" w:rsidRDefault="00741917" w:rsidP="004850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651"/>
      </w:tblGrid>
      <w:tr w:rsidR="00741917" w:rsidRPr="00F067B7" w14:paraId="2867C12C" w14:textId="77777777" w:rsidTr="00B618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60033" w:themeFill="text2"/>
          </w:tcPr>
          <w:p w14:paraId="501E4825" w14:textId="77EDDA01" w:rsidR="00741917" w:rsidRPr="00F067B7" w:rsidRDefault="00741917" w:rsidP="00B61824">
            <w:pPr>
              <w:pStyle w:val="Subtitle"/>
              <w:jc w:val="left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</w:rPr>
              <w:t xml:space="preserve">OPTION 4 – </w:t>
            </w:r>
            <w:r w:rsidR="00C13BDD">
              <w:rPr>
                <w:color w:val="FFFFFF" w:themeColor="background1"/>
              </w:rPr>
              <w:t>Free paper prize sponsorship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 w:themeFill="text2"/>
          </w:tcPr>
          <w:p w14:paraId="34C298AC" w14:textId="63F6FD41" w:rsidR="00741917" w:rsidRPr="00F067B7" w:rsidRDefault="00741917" w:rsidP="00B61824">
            <w:pPr>
              <w:pStyle w:val="Subtitle"/>
              <w:rPr>
                <w:color w:val="FFFFFF" w:themeColor="background1"/>
              </w:rPr>
            </w:pPr>
            <w:r w:rsidRPr="00F067B7">
              <w:rPr>
                <w:color w:val="FFFFFF" w:themeColor="background1"/>
              </w:rPr>
              <w:t>£</w:t>
            </w:r>
            <w:r w:rsidR="00C13BDD">
              <w:rPr>
                <w:color w:val="FFFFFF" w:themeColor="background1"/>
              </w:rPr>
              <w:t>500</w:t>
            </w:r>
            <w:r w:rsidRPr="00F067B7">
              <w:rPr>
                <w:color w:val="FFFFFF" w:themeColor="background1"/>
              </w:rPr>
              <w:t xml:space="preserve"> + VAT</w:t>
            </w:r>
          </w:p>
        </w:tc>
      </w:tr>
      <w:tr w:rsidR="00741917" w14:paraId="76817E90" w14:textId="77777777" w:rsidTr="00B61824">
        <w:tc>
          <w:tcPr>
            <w:tcW w:w="9592" w:type="dxa"/>
            <w:gridSpan w:val="2"/>
            <w:tcBorders>
              <w:top w:val="single" w:sz="4" w:space="0" w:color="auto"/>
            </w:tcBorders>
          </w:tcPr>
          <w:p w14:paraId="67781C88" w14:textId="40A46AD8" w:rsidR="00C13BDD" w:rsidRDefault="00C13BDD" w:rsidP="00C13BDD">
            <w:pPr>
              <w:spacing w:after="160" w:line="259" w:lineRule="auto"/>
              <w:ind w:left="0"/>
            </w:pPr>
            <w:r>
              <w:t>Sponsor the top free paper of the meeting:</w:t>
            </w:r>
          </w:p>
          <w:p w14:paraId="1DEF8229" w14:textId="155E8DF1" w:rsidR="00C13BDD" w:rsidRDefault="00C13BDD" w:rsidP="00C13BDD">
            <w:pPr>
              <w:pStyle w:val="ListParagraph"/>
              <w:numPr>
                <w:ilvl w:val="0"/>
                <w:numId w:val="29"/>
              </w:numPr>
              <w:spacing w:after="160" w:line="259" w:lineRule="auto"/>
            </w:pPr>
            <w:r>
              <w:t>Prize to be named after sponsor</w:t>
            </w:r>
          </w:p>
          <w:p w14:paraId="2401DCD4" w14:textId="180B94B0" w:rsidR="00741917" w:rsidRPr="00741917" w:rsidRDefault="00C13BDD" w:rsidP="00C13BDD">
            <w:pPr>
              <w:pStyle w:val="ListParagraph"/>
              <w:numPr>
                <w:ilvl w:val="0"/>
                <w:numId w:val="29"/>
              </w:numPr>
              <w:spacing w:after="160" w:line="259" w:lineRule="auto"/>
            </w:pPr>
            <w:r>
              <w:t>Advertising of poster prize sponsorship in promotional material</w:t>
            </w:r>
          </w:p>
        </w:tc>
      </w:tr>
    </w:tbl>
    <w:p w14:paraId="6587C86C" w14:textId="77777777" w:rsidR="00741917" w:rsidRDefault="00741917" w:rsidP="00485068"/>
    <w:p w14:paraId="6C388A4B" w14:textId="77777777" w:rsidR="00741917" w:rsidRDefault="00741917" w:rsidP="00485068"/>
    <w:p w14:paraId="04D6D8C9" w14:textId="77777777" w:rsidR="008518D6" w:rsidRDefault="008518D6" w:rsidP="00485068"/>
    <w:p w14:paraId="6885CA59" w14:textId="77777777" w:rsidR="008518D6" w:rsidRDefault="008518D6" w:rsidP="004850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367"/>
      </w:tblGrid>
      <w:tr w:rsidR="008518D6" w:rsidRPr="00F067B7" w14:paraId="7A2815E8" w14:textId="77777777" w:rsidTr="00851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60033" w:themeFill="text2"/>
          </w:tcPr>
          <w:p w14:paraId="4980CC5F" w14:textId="42D6464C" w:rsidR="008518D6" w:rsidRPr="00F067B7" w:rsidRDefault="008518D6" w:rsidP="00B61824">
            <w:pPr>
              <w:pStyle w:val="Subtitle"/>
              <w:jc w:val="left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</w:rPr>
              <w:lastRenderedPageBreak/>
              <w:t xml:space="preserve">OPTION 5 – </w:t>
            </w:r>
            <w:r w:rsidRPr="008518D6">
              <w:rPr>
                <w:color w:val="FFFFFF" w:themeColor="background1"/>
                <w:sz w:val="32"/>
                <w:szCs w:val="32"/>
              </w:rPr>
              <w:t>Poster Prize sponsorship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 w:themeFill="text2"/>
          </w:tcPr>
          <w:p w14:paraId="6D2D33C6" w14:textId="0DFC8D90" w:rsidR="008518D6" w:rsidRPr="00F067B7" w:rsidRDefault="008518D6" w:rsidP="00B61824">
            <w:pPr>
              <w:pStyle w:val="Subtitle"/>
              <w:rPr>
                <w:color w:val="FFFFFF" w:themeColor="background1"/>
              </w:rPr>
            </w:pPr>
            <w:r w:rsidRPr="00F067B7">
              <w:rPr>
                <w:color w:val="FFFFFF" w:themeColor="background1"/>
              </w:rPr>
              <w:t>£</w:t>
            </w:r>
            <w:r>
              <w:rPr>
                <w:color w:val="FFFFFF" w:themeColor="background1"/>
              </w:rPr>
              <w:t>25</w:t>
            </w:r>
            <w:r w:rsidRPr="00F067B7">
              <w:rPr>
                <w:color w:val="FFFFFF" w:themeColor="background1"/>
              </w:rPr>
              <w:t>0 + VAT</w:t>
            </w:r>
          </w:p>
        </w:tc>
      </w:tr>
      <w:tr w:rsidR="008518D6" w14:paraId="05863B84" w14:textId="77777777" w:rsidTr="00B61824">
        <w:tc>
          <w:tcPr>
            <w:tcW w:w="9592" w:type="dxa"/>
            <w:gridSpan w:val="2"/>
            <w:tcBorders>
              <w:top w:val="single" w:sz="4" w:space="0" w:color="auto"/>
            </w:tcBorders>
          </w:tcPr>
          <w:p w14:paraId="6EDD6388" w14:textId="58F6A917" w:rsidR="008518D6" w:rsidRPr="00F774BF" w:rsidRDefault="00C13BDD" w:rsidP="00B61824">
            <w:pPr>
              <w:pStyle w:val="Default"/>
              <w:rPr>
                <w:rFonts w:asciiTheme="minorHAnsi" w:hAnsiTheme="minorHAnsi" w:cstheme="minorHAnsi"/>
                <w:color w:val="4D4D4D" w:themeColor="text1"/>
              </w:rPr>
            </w:pPr>
            <w:r w:rsidRPr="00F774BF">
              <w:rPr>
                <w:rFonts w:asciiTheme="minorHAnsi" w:hAnsiTheme="minorHAnsi" w:cstheme="minorHAnsi"/>
                <w:color w:val="4D4D4D" w:themeColor="text1"/>
              </w:rPr>
              <w:t>Sponsor the highest scoring poster:</w:t>
            </w:r>
          </w:p>
          <w:p w14:paraId="6DB7ED08" w14:textId="38D57A82" w:rsidR="008518D6" w:rsidRDefault="008518D6" w:rsidP="008518D6">
            <w:pPr>
              <w:pStyle w:val="ListParagraph"/>
              <w:numPr>
                <w:ilvl w:val="0"/>
                <w:numId w:val="29"/>
              </w:numPr>
              <w:spacing w:after="160" w:line="259" w:lineRule="auto"/>
            </w:pPr>
            <w:r>
              <w:t>Prize to be named after sponsor</w:t>
            </w:r>
          </w:p>
          <w:p w14:paraId="45F5E606" w14:textId="14B54B4C" w:rsidR="008518D6" w:rsidRPr="00741917" w:rsidRDefault="008744A7" w:rsidP="008744A7">
            <w:pPr>
              <w:pStyle w:val="ListParagraph"/>
              <w:numPr>
                <w:ilvl w:val="0"/>
                <w:numId w:val="29"/>
              </w:numPr>
              <w:spacing w:after="160" w:line="259" w:lineRule="auto"/>
            </w:pPr>
            <w:r w:rsidRPr="00F774BF">
              <w:t xml:space="preserve">Advertising of poster prize sponsorship in </w:t>
            </w:r>
            <w:r w:rsidR="00C13BDD" w:rsidRPr="00F774BF">
              <w:t xml:space="preserve">promotional material </w:t>
            </w:r>
            <w:r>
              <w:br/>
            </w:r>
          </w:p>
        </w:tc>
      </w:tr>
    </w:tbl>
    <w:p w14:paraId="66B03374" w14:textId="77777777" w:rsidR="008518D6" w:rsidRDefault="008518D6" w:rsidP="004850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651"/>
      </w:tblGrid>
      <w:tr w:rsidR="008518D6" w:rsidRPr="00F067B7" w14:paraId="5FDF258C" w14:textId="77777777" w:rsidTr="00851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60033" w:themeFill="text2"/>
          </w:tcPr>
          <w:p w14:paraId="49D3838D" w14:textId="74E0163E" w:rsidR="008518D6" w:rsidRPr="00F067B7" w:rsidRDefault="008518D6" w:rsidP="00B61824">
            <w:pPr>
              <w:pStyle w:val="Subtitle"/>
              <w:jc w:val="left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</w:rPr>
              <w:t xml:space="preserve">OPTION 6 – </w:t>
            </w:r>
            <w:r>
              <w:rPr>
                <w:color w:val="FFFFFF" w:themeColor="background1"/>
                <w:sz w:val="32"/>
                <w:szCs w:val="32"/>
              </w:rPr>
              <w:t>Lunchtime symposium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 w:themeFill="text2"/>
          </w:tcPr>
          <w:p w14:paraId="526AA23F" w14:textId="09308F5C" w:rsidR="008518D6" w:rsidRPr="00F067B7" w:rsidRDefault="008518D6" w:rsidP="00B61824">
            <w:pPr>
              <w:pStyle w:val="Subtitle"/>
              <w:rPr>
                <w:color w:val="FFFFFF" w:themeColor="background1"/>
              </w:rPr>
            </w:pPr>
            <w:r w:rsidRPr="00F067B7">
              <w:rPr>
                <w:color w:val="FFFFFF" w:themeColor="background1"/>
              </w:rPr>
              <w:t>£</w:t>
            </w:r>
            <w:r>
              <w:rPr>
                <w:color w:val="FFFFFF" w:themeColor="background1"/>
              </w:rPr>
              <w:t>1,00</w:t>
            </w:r>
            <w:r w:rsidRPr="00F067B7">
              <w:rPr>
                <w:color w:val="FFFFFF" w:themeColor="background1"/>
              </w:rPr>
              <w:t>0 + VAT</w:t>
            </w:r>
          </w:p>
        </w:tc>
      </w:tr>
      <w:tr w:rsidR="008518D6" w14:paraId="744004D1" w14:textId="77777777" w:rsidTr="00B61824">
        <w:tc>
          <w:tcPr>
            <w:tcW w:w="9592" w:type="dxa"/>
            <w:gridSpan w:val="2"/>
            <w:tcBorders>
              <w:top w:val="single" w:sz="4" w:space="0" w:color="auto"/>
            </w:tcBorders>
          </w:tcPr>
          <w:p w14:paraId="546375F6" w14:textId="293AF960" w:rsidR="008744A7" w:rsidRDefault="00C13BDD" w:rsidP="00C13BDD">
            <w:pPr>
              <w:spacing w:after="160" w:line="259" w:lineRule="auto"/>
              <w:ind w:left="0"/>
            </w:pPr>
            <w:r>
              <w:t>Hold a session over lunch time on a topic of your choice (2 available)</w:t>
            </w:r>
          </w:p>
          <w:p w14:paraId="2D0A5461" w14:textId="45477F26" w:rsidR="008518D6" w:rsidRDefault="008518D6" w:rsidP="008518D6">
            <w:pPr>
              <w:pStyle w:val="ListParagraph"/>
              <w:numPr>
                <w:ilvl w:val="0"/>
                <w:numId w:val="30"/>
              </w:numPr>
              <w:spacing w:after="160" w:line="259" w:lineRule="auto"/>
            </w:pPr>
            <w:r>
              <w:t>Symposium added to the printed programme</w:t>
            </w:r>
            <w:r w:rsidR="008744A7">
              <w:t>, event app and website</w:t>
            </w:r>
          </w:p>
          <w:p w14:paraId="1EEB72D1" w14:textId="3DD38560" w:rsidR="008518D6" w:rsidRDefault="00C142AD" w:rsidP="008744A7">
            <w:pPr>
              <w:pStyle w:val="ListParagraph"/>
              <w:numPr>
                <w:ilvl w:val="0"/>
                <w:numId w:val="30"/>
              </w:numPr>
              <w:spacing w:after="160" w:line="259" w:lineRule="auto"/>
            </w:pPr>
            <w:r>
              <w:t xml:space="preserve">30 minute </w:t>
            </w:r>
            <w:r w:rsidR="008744A7" w:rsidRPr="00C206C2">
              <w:t>symposium during lunch break</w:t>
            </w:r>
          </w:p>
          <w:p w14:paraId="6AC41EFB" w14:textId="0E4A14EF" w:rsidR="00C142AD" w:rsidRDefault="00C142AD" w:rsidP="008744A7">
            <w:pPr>
              <w:pStyle w:val="ListParagraph"/>
              <w:numPr>
                <w:ilvl w:val="0"/>
                <w:numId w:val="30"/>
              </w:numPr>
              <w:spacing w:after="160" w:line="259" w:lineRule="auto"/>
            </w:pPr>
            <w:r>
              <w:t>Push notification and specific email send to all delegates</w:t>
            </w:r>
          </w:p>
          <w:p w14:paraId="6CFB001B" w14:textId="1D5FE4C7" w:rsidR="008744A7" w:rsidRPr="00741917" w:rsidRDefault="008744A7" w:rsidP="008744A7">
            <w:pPr>
              <w:pStyle w:val="ListParagraph"/>
              <w:spacing w:after="160" w:line="259" w:lineRule="auto"/>
            </w:pPr>
          </w:p>
        </w:tc>
      </w:tr>
    </w:tbl>
    <w:p w14:paraId="365358D2" w14:textId="77777777" w:rsidR="008518D6" w:rsidRDefault="008518D6" w:rsidP="004850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651"/>
      </w:tblGrid>
      <w:tr w:rsidR="008518D6" w:rsidRPr="00F067B7" w14:paraId="06C1645B" w14:textId="77777777" w:rsidTr="00B618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60033" w:themeFill="text2"/>
          </w:tcPr>
          <w:p w14:paraId="13B201CC" w14:textId="1C76FC13" w:rsidR="008518D6" w:rsidRPr="00F067B7" w:rsidRDefault="008518D6" w:rsidP="00B61824">
            <w:pPr>
              <w:pStyle w:val="Subtitle"/>
              <w:jc w:val="left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</w:rPr>
              <w:t xml:space="preserve">OPTION 7 – </w:t>
            </w:r>
            <w:r>
              <w:rPr>
                <w:color w:val="FFFFFF" w:themeColor="background1"/>
                <w:sz w:val="32"/>
                <w:szCs w:val="32"/>
              </w:rPr>
              <w:t>Lanyards</w:t>
            </w:r>
            <w:r w:rsidR="00C142AD">
              <w:rPr>
                <w:color w:val="FFFFFF" w:themeColor="background1"/>
                <w:sz w:val="32"/>
                <w:szCs w:val="32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 w:themeFill="text2"/>
          </w:tcPr>
          <w:p w14:paraId="2EFBA3A3" w14:textId="77777777" w:rsidR="008518D6" w:rsidRPr="00F067B7" w:rsidRDefault="008518D6" w:rsidP="00B61824">
            <w:pPr>
              <w:pStyle w:val="Subtitle"/>
              <w:rPr>
                <w:color w:val="FFFFFF" w:themeColor="background1"/>
              </w:rPr>
            </w:pPr>
            <w:r w:rsidRPr="00F067B7">
              <w:rPr>
                <w:color w:val="FFFFFF" w:themeColor="background1"/>
              </w:rPr>
              <w:t>£</w:t>
            </w:r>
            <w:r>
              <w:rPr>
                <w:color w:val="FFFFFF" w:themeColor="background1"/>
              </w:rPr>
              <w:t>1,00</w:t>
            </w:r>
            <w:r w:rsidRPr="00F067B7">
              <w:rPr>
                <w:color w:val="FFFFFF" w:themeColor="background1"/>
              </w:rPr>
              <w:t>0 + VAT</w:t>
            </w:r>
          </w:p>
        </w:tc>
      </w:tr>
      <w:tr w:rsidR="008518D6" w14:paraId="50B52614" w14:textId="77777777" w:rsidTr="00B61824">
        <w:tc>
          <w:tcPr>
            <w:tcW w:w="9592" w:type="dxa"/>
            <w:gridSpan w:val="2"/>
            <w:tcBorders>
              <w:top w:val="single" w:sz="4" w:space="0" w:color="auto"/>
            </w:tcBorders>
          </w:tcPr>
          <w:p w14:paraId="4433BD1E" w14:textId="77777777" w:rsidR="008518D6" w:rsidRDefault="008518D6" w:rsidP="00B61824">
            <w:pPr>
              <w:pStyle w:val="Default"/>
              <w:rPr>
                <w:sz w:val="22"/>
                <w:szCs w:val="22"/>
              </w:rPr>
            </w:pPr>
          </w:p>
          <w:p w14:paraId="65160F48" w14:textId="23EB7BDF" w:rsidR="008518D6" w:rsidRDefault="00C13BDD" w:rsidP="008518D6">
            <w:pPr>
              <w:pStyle w:val="ListParagraph"/>
              <w:numPr>
                <w:ilvl w:val="0"/>
                <w:numId w:val="30"/>
              </w:numPr>
              <w:spacing w:after="160" w:line="259" w:lineRule="auto"/>
            </w:pPr>
            <w:r>
              <w:t>P</w:t>
            </w:r>
            <w:r w:rsidR="008518D6" w:rsidRPr="00CB3D1C">
              <w:t>rovide the</w:t>
            </w:r>
            <w:r>
              <w:t xml:space="preserve"> delegate lanyards for the meeting</w:t>
            </w:r>
            <w:r w:rsidR="008518D6" w:rsidRPr="00CB3D1C">
              <w:t xml:space="preserve"> </w:t>
            </w:r>
            <w:r w:rsidR="00F774BF">
              <w:t>showing your logo</w:t>
            </w:r>
            <w:r w:rsidR="00C142AD">
              <w:t xml:space="preserve"> (1 available)</w:t>
            </w:r>
          </w:p>
          <w:p w14:paraId="479C42A2" w14:textId="77777777" w:rsidR="008518D6" w:rsidRPr="00741917" w:rsidRDefault="008518D6" w:rsidP="00B61824">
            <w:pPr>
              <w:pStyle w:val="ListParagraph"/>
              <w:spacing w:after="160" w:line="259" w:lineRule="auto"/>
            </w:pPr>
          </w:p>
        </w:tc>
      </w:tr>
    </w:tbl>
    <w:p w14:paraId="7368B9EF" w14:textId="77777777" w:rsidR="008518D6" w:rsidRDefault="008518D6" w:rsidP="004850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651"/>
      </w:tblGrid>
      <w:tr w:rsidR="008518D6" w:rsidRPr="00F067B7" w14:paraId="66947572" w14:textId="77777777" w:rsidTr="00B618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60033" w:themeFill="text2"/>
          </w:tcPr>
          <w:p w14:paraId="4FC3F3F3" w14:textId="7792CA0B" w:rsidR="008518D6" w:rsidRPr="00F067B7" w:rsidRDefault="008518D6" w:rsidP="00B61824">
            <w:pPr>
              <w:pStyle w:val="Subtitle"/>
              <w:jc w:val="left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</w:rPr>
              <w:t xml:space="preserve">OPTION 8 – </w:t>
            </w:r>
            <w:r w:rsidRPr="008518D6">
              <w:rPr>
                <w:color w:val="FFFFFF" w:themeColor="background1"/>
                <w:sz w:val="32"/>
                <w:szCs w:val="32"/>
              </w:rPr>
              <w:t xml:space="preserve">Push </w:t>
            </w:r>
            <w:r w:rsidR="00D63C5E">
              <w:rPr>
                <w:color w:val="FFFFFF" w:themeColor="background1"/>
                <w:sz w:val="32"/>
                <w:szCs w:val="32"/>
              </w:rPr>
              <w:t>n</w:t>
            </w:r>
            <w:r w:rsidRPr="008518D6">
              <w:rPr>
                <w:color w:val="FFFFFF" w:themeColor="background1"/>
                <w:sz w:val="32"/>
                <w:szCs w:val="32"/>
              </w:rPr>
              <w:t xml:space="preserve">otification in </w:t>
            </w:r>
            <w:r w:rsidR="00D63C5E">
              <w:rPr>
                <w:color w:val="FFFFFF" w:themeColor="background1"/>
                <w:sz w:val="32"/>
                <w:szCs w:val="32"/>
              </w:rPr>
              <w:t>a</w:t>
            </w:r>
            <w:r w:rsidRPr="008518D6">
              <w:rPr>
                <w:color w:val="FFFFFF" w:themeColor="background1"/>
                <w:sz w:val="32"/>
                <w:szCs w:val="32"/>
              </w:rPr>
              <w:t>pp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 w:themeFill="text2"/>
          </w:tcPr>
          <w:p w14:paraId="2B729A41" w14:textId="4B789490" w:rsidR="008518D6" w:rsidRPr="00F067B7" w:rsidRDefault="008518D6" w:rsidP="00B61824">
            <w:pPr>
              <w:pStyle w:val="Subtitle"/>
              <w:rPr>
                <w:color w:val="FFFFFF" w:themeColor="background1"/>
              </w:rPr>
            </w:pPr>
            <w:r w:rsidRPr="00F067B7">
              <w:rPr>
                <w:color w:val="FFFFFF" w:themeColor="background1"/>
              </w:rPr>
              <w:t>£</w:t>
            </w:r>
            <w:r>
              <w:rPr>
                <w:color w:val="FFFFFF" w:themeColor="background1"/>
              </w:rPr>
              <w:t>50</w:t>
            </w:r>
            <w:r w:rsidRPr="00F067B7">
              <w:rPr>
                <w:color w:val="FFFFFF" w:themeColor="background1"/>
              </w:rPr>
              <w:t>0 + VAT</w:t>
            </w:r>
          </w:p>
        </w:tc>
      </w:tr>
      <w:tr w:rsidR="008518D6" w14:paraId="1F30F0EB" w14:textId="77777777" w:rsidTr="00B61824">
        <w:tc>
          <w:tcPr>
            <w:tcW w:w="9592" w:type="dxa"/>
            <w:gridSpan w:val="2"/>
            <w:tcBorders>
              <w:top w:val="single" w:sz="4" w:space="0" w:color="auto"/>
            </w:tcBorders>
          </w:tcPr>
          <w:p w14:paraId="686A7B57" w14:textId="77777777" w:rsidR="008518D6" w:rsidRDefault="008518D6" w:rsidP="00B61824">
            <w:pPr>
              <w:pStyle w:val="Default"/>
              <w:rPr>
                <w:sz w:val="22"/>
                <w:szCs w:val="22"/>
              </w:rPr>
            </w:pPr>
          </w:p>
          <w:p w14:paraId="137F0230" w14:textId="5F191584" w:rsidR="008518D6" w:rsidRDefault="00F774BF" w:rsidP="008518D6">
            <w:pPr>
              <w:pStyle w:val="ListParagraph"/>
              <w:numPr>
                <w:ilvl w:val="0"/>
                <w:numId w:val="31"/>
              </w:numPr>
              <w:spacing w:after="160" w:line="259" w:lineRule="auto"/>
            </w:pPr>
            <w:r>
              <w:t xml:space="preserve">Send a push notification to </w:t>
            </w:r>
            <w:r w:rsidR="00AF4B98">
              <w:t>all delegates</w:t>
            </w:r>
            <w:r w:rsidR="008518D6">
              <w:t xml:space="preserve"> </w:t>
            </w:r>
          </w:p>
          <w:p w14:paraId="5AA24B55" w14:textId="77777777" w:rsidR="008518D6" w:rsidRPr="00741917" w:rsidRDefault="008518D6" w:rsidP="00B61824">
            <w:pPr>
              <w:pStyle w:val="ListParagraph"/>
              <w:spacing w:after="160" w:line="259" w:lineRule="auto"/>
            </w:pPr>
          </w:p>
        </w:tc>
      </w:tr>
    </w:tbl>
    <w:p w14:paraId="3F44DC4B" w14:textId="77777777" w:rsidR="008518D6" w:rsidRDefault="008518D6" w:rsidP="004850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651"/>
      </w:tblGrid>
      <w:tr w:rsidR="00F067B7" w:rsidRPr="00F067B7" w14:paraId="2E054CA6" w14:textId="77777777" w:rsidTr="00D63C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60033" w:themeFill="text2"/>
          </w:tcPr>
          <w:p w14:paraId="04C63216" w14:textId="58EFF357" w:rsidR="00F067B7" w:rsidRPr="00F067B7" w:rsidRDefault="00F067B7" w:rsidP="00B61824">
            <w:pPr>
              <w:pStyle w:val="Subtitle"/>
              <w:jc w:val="left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</w:rPr>
              <w:t xml:space="preserve">OPTION </w:t>
            </w:r>
            <w:r w:rsidR="008518D6">
              <w:rPr>
                <w:color w:val="FFFFFF" w:themeColor="background1"/>
              </w:rPr>
              <w:t>9</w:t>
            </w:r>
            <w:r>
              <w:rPr>
                <w:color w:val="FFFFFF" w:themeColor="background1"/>
              </w:rPr>
              <w:t xml:space="preserve"> - </w:t>
            </w:r>
            <w:r w:rsidRPr="00D63C5E">
              <w:rPr>
                <w:color w:val="FFFFFF" w:themeColor="background1"/>
                <w:sz w:val="32"/>
                <w:szCs w:val="32"/>
              </w:rPr>
              <w:t>Advert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33" w:themeFill="text2"/>
          </w:tcPr>
          <w:p w14:paraId="427C1A2F" w14:textId="5EEB781C" w:rsidR="00F067B7" w:rsidRPr="00F067B7" w:rsidRDefault="00F067B7" w:rsidP="00B61824">
            <w:pPr>
              <w:pStyle w:val="Subtitle"/>
              <w:rPr>
                <w:color w:val="FFFFFF" w:themeColor="background1"/>
              </w:rPr>
            </w:pPr>
            <w:r w:rsidRPr="00F067B7">
              <w:rPr>
                <w:color w:val="FFFFFF" w:themeColor="background1"/>
              </w:rPr>
              <w:t>£</w:t>
            </w:r>
            <w:r w:rsidR="00C13BDD">
              <w:rPr>
                <w:color w:val="FFFFFF" w:themeColor="background1"/>
              </w:rPr>
              <w:t>500</w:t>
            </w:r>
            <w:r w:rsidRPr="00F067B7">
              <w:rPr>
                <w:color w:val="FFFFFF" w:themeColor="background1"/>
              </w:rPr>
              <w:t xml:space="preserve"> + VAT</w:t>
            </w:r>
          </w:p>
        </w:tc>
      </w:tr>
      <w:tr w:rsidR="00F067B7" w14:paraId="09CEFA24" w14:textId="77777777" w:rsidTr="00B61824">
        <w:tc>
          <w:tcPr>
            <w:tcW w:w="9592" w:type="dxa"/>
            <w:gridSpan w:val="2"/>
            <w:tcBorders>
              <w:top w:val="single" w:sz="4" w:space="0" w:color="auto"/>
            </w:tcBorders>
          </w:tcPr>
          <w:p w14:paraId="640C3CC1" w14:textId="77777777" w:rsidR="00D63C5E" w:rsidRDefault="00D63C5E" w:rsidP="00D63C5E">
            <w:pPr>
              <w:pStyle w:val="ListParagraph"/>
              <w:spacing w:after="160" w:line="259" w:lineRule="auto"/>
            </w:pPr>
          </w:p>
          <w:p w14:paraId="1163EE41" w14:textId="5BAF02D3" w:rsidR="00F067B7" w:rsidRDefault="00F067B7" w:rsidP="00F067B7">
            <w:pPr>
              <w:pStyle w:val="ListParagraph"/>
              <w:numPr>
                <w:ilvl w:val="0"/>
                <w:numId w:val="28"/>
              </w:numPr>
              <w:spacing w:after="160" w:line="259" w:lineRule="auto"/>
            </w:pPr>
            <w:r w:rsidRPr="00B53D35">
              <w:t xml:space="preserve">Full-page, full colour </w:t>
            </w:r>
            <w:r>
              <w:t>a</w:t>
            </w:r>
            <w:r w:rsidRPr="00B53D35">
              <w:t>dvert in A5 printed programme</w:t>
            </w:r>
          </w:p>
          <w:p w14:paraId="0A5FE2D4" w14:textId="77777777" w:rsidR="004F584F" w:rsidRDefault="004F584F" w:rsidP="00F067B7">
            <w:pPr>
              <w:pStyle w:val="ListParagraph"/>
              <w:numPr>
                <w:ilvl w:val="0"/>
                <w:numId w:val="28"/>
              </w:numPr>
              <w:spacing w:after="160" w:line="259" w:lineRule="auto"/>
            </w:pPr>
            <w:r>
              <w:t>Advert in meeting app</w:t>
            </w:r>
          </w:p>
          <w:p w14:paraId="426DCFF0" w14:textId="3962ED50" w:rsidR="00D63C5E" w:rsidRDefault="00D63C5E" w:rsidP="00D63C5E">
            <w:pPr>
              <w:pStyle w:val="ListParagraph"/>
              <w:spacing w:after="160" w:line="259" w:lineRule="auto"/>
            </w:pPr>
          </w:p>
        </w:tc>
      </w:tr>
    </w:tbl>
    <w:p w14:paraId="594460AD" w14:textId="77777777" w:rsidR="00485068" w:rsidRPr="000C5855" w:rsidRDefault="00485068" w:rsidP="00485068"/>
    <w:bookmarkEnd w:id="1"/>
    <w:p w14:paraId="501DE71D" w14:textId="24B3F67E" w:rsidR="002063EE" w:rsidRDefault="00AF4B98" w:rsidP="002063EE">
      <w:pPr>
        <w:pStyle w:val="Heading1"/>
        <w:rPr>
          <w:lang w:bidi="en-GB"/>
        </w:rPr>
      </w:pPr>
      <w:r>
        <w:rPr>
          <w:lang w:bidi="en-GB"/>
        </w:rPr>
        <w:lastRenderedPageBreak/>
        <w:t>TRADE Booking form</w:t>
      </w:r>
    </w:p>
    <w:p w14:paraId="6155B41D" w14:textId="77DD2A1D" w:rsidR="009D53CA" w:rsidRPr="003E3D90" w:rsidRDefault="00F774BF" w:rsidP="009D53CA">
      <w:pPr>
        <w:rPr>
          <w:lang w:bidi="en-GB"/>
        </w:rPr>
      </w:pPr>
      <w:r>
        <w:rPr>
          <w:lang w:bidi="en-GB"/>
        </w:rPr>
        <w:t>World Tetrahand Congress 22-23 September 2026, Aylesbury Waterside Theatre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02"/>
      </w:tblGrid>
      <w:tr w:rsidR="00867526" w14:paraId="683FE2A2" w14:textId="77777777" w:rsidTr="009D5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2" w:type="dxa"/>
            <w:gridSpan w:val="2"/>
            <w:shd w:val="clear" w:color="auto" w:fill="D9D9D9" w:themeFill="background1" w:themeFillShade="D9"/>
          </w:tcPr>
          <w:p w14:paraId="789787C1" w14:textId="05A1344F" w:rsidR="00867526" w:rsidRPr="009D53CA" w:rsidRDefault="009D53CA" w:rsidP="003D733A">
            <w:pPr>
              <w:spacing w:before="80" w:after="80" w:line="240" w:lineRule="auto"/>
              <w:ind w:left="113" w:right="113"/>
              <w:contextualSpacing w:val="0"/>
              <w:jc w:val="left"/>
              <w:rPr>
                <w:rStyle w:val="Strong"/>
                <w:b/>
                <w:bCs w:val="0"/>
              </w:rPr>
            </w:pPr>
            <w:r w:rsidRPr="009D53CA">
              <w:rPr>
                <w:rStyle w:val="Strong"/>
                <w:b/>
                <w:bCs w:val="0"/>
              </w:rPr>
              <w:t>COMPANY DETAILS</w:t>
            </w:r>
          </w:p>
        </w:tc>
      </w:tr>
      <w:tr w:rsidR="00867526" w14:paraId="5C674A42" w14:textId="77777777" w:rsidTr="00AF4B98">
        <w:tc>
          <w:tcPr>
            <w:tcW w:w="4390" w:type="dxa"/>
          </w:tcPr>
          <w:p w14:paraId="75E653DD" w14:textId="1A6B82AB" w:rsidR="00867526" w:rsidRPr="00867526" w:rsidRDefault="00867526" w:rsidP="003D733A">
            <w:pPr>
              <w:spacing w:before="80" w:after="80" w:line="240" w:lineRule="auto"/>
              <w:ind w:left="113" w:right="113"/>
              <w:contextualSpacing w:val="0"/>
            </w:pPr>
            <w:r w:rsidRPr="00867526">
              <w:t>Company name</w:t>
            </w:r>
          </w:p>
        </w:tc>
        <w:sdt>
          <w:sdtPr>
            <w:id w:val="-920058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02" w:type="dxa"/>
              </w:tcPr>
              <w:p w14:paraId="202C3E85" w14:textId="04ACA144" w:rsidR="00867526" w:rsidRDefault="00867526" w:rsidP="003D733A">
                <w:pPr>
                  <w:spacing w:before="80" w:after="80" w:line="240" w:lineRule="auto"/>
                  <w:ind w:left="113" w:right="113"/>
                  <w:contextualSpacing w:val="0"/>
                </w:pPr>
                <w:r w:rsidRPr="004E0D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526" w14:paraId="78B8B7D6" w14:textId="77777777" w:rsidTr="00AF4B98">
        <w:tc>
          <w:tcPr>
            <w:tcW w:w="4390" w:type="dxa"/>
          </w:tcPr>
          <w:p w14:paraId="0198ACEF" w14:textId="29808F66" w:rsidR="00867526" w:rsidRDefault="00867526" w:rsidP="003D733A">
            <w:pPr>
              <w:spacing w:before="80" w:after="80" w:line="240" w:lineRule="auto"/>
              <w:ind w:left="113" w:right="113"/>
              <w:contextualSpacing w:val="0"/>
            </w:pPr>
            <w:r>
              <w:t>Contact name</w:t>
            </w:r>
            <w:r>
              <w:br/>
            </w:r>
            <w:r>
              <w:rPr>
                <w:sz w:val="20"/>
              </w:rPr>
              <w:t>A</w:t>
            </w:r>
            <w:r w:rsidRPr="00AF4B98">
              <w:rPr>
                <w:sz w:val="20"/>
              </w:rPr>
              <w:t>ll conference information will be sent to the named contact</w:t>
            </w:r>
          </w:p>
        </w:tc>
        <w:sdt>
          <w:sdtPr>
            <w:id w:val="19077252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02" w:type="dxa"/>
              </w:tcPr>
              <w:p w14:paraId="592EEFF7" w14:textId="2EB2C938" w:rsidR="00867526" w:rsidRDefault="00867526" w:rsidP="003D733A">
                <w:pPr>
                  <w:spacing w:before="80" w:after="80" w:line="240" w:lineRule="auto"/>
                  <w:ind w:left="113" w:right="113"/>
                  <w:contextualSpacing w:val="0"/>
                </w:pPr>
                <w:r w:rsidRPr="004E0D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526" w14:paraId="04106B65" w14:textId="77777777" w:rsidTr="00AF4B98">
        <w:tc>
          <w:tcPr>
            <w:tcW w:w="4390" w:type="dxa"/>
          </w:tcPr>
          <w:p w14:paraId="617181A1" w14:textId="4409F526" w:rsidR="00867526" w:rsidRDefault="00867526" w:rsidP="003D733A">
            <w:pPr>
              <w:spacing w:before="80" w:after="80" w:line="240" w:lineRule="auto"/>
              <w:ind w:left="113" w:right="113"/>
              <w:contextualSpacing w:val="0"/>
            </w:pPr>
            <w:r w:rsidRPr="00AF4B98">
              <w:t xml:space="preserve">Finance department contact </w:t>
            </w:r>
            <w:r>
              <w:br/>
            </w:r>
            <w:r w:rsidRPr="00AF4B98">
              <w:rPr>
                <w:sz w:val="20"/>
              </w:rPr>
              <w:t>(for invoicing queries)</w:t>
            </w:r>
          </w:p>
        </w:tc>
        <w:sdt>
          <w:sdtPr>
            <w:id w:val="-10682623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02" w:type="dxa"/>
              </w:tcPr>
              <w:p w14:paraId="5A86E51D" w14:textId="2D0DF264" w:rsidR="00867526" w:rsidRDefault="00867526" w:rsidP="003D733A">
                <w:pPr>
                  <w:spacing w:before="80" w:after="80" w:line="240" w:lineRule="auto"/>
                  <w:ind w:left="113" w:right="113"/>
                  <w:contextualSpacing w:val="0"/>
                </w:pPr>
                <w:r w:rsidRPr="004E0D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526" w14:paraId="0127B22D" w14:textId="77777777" w:rsidTr="00AF4B98">
        <w:tc>
          <w:tcPr>
            <w:tcW w:w="4390" w:type="dxa"/>
          </w:tcPr>
          <w:p w14:paraId="42A2AE9C" w14:textId="77777777" w:rsidR="00867526" w:rsidRDefault="00867526" w:rsidP="003D733A">
            <w:pPr>
              <w:spacing w:before="80" w:after="80" w:line="240" w:lineRule="auto"/>
              <w:ind w:left="113" w:right="113"/>
              <w:contextualSpacing w:val="0"/>
              <w:rPr>
                <w:sz w:val="20"/>
              </w:rPr>
            </w:pPr>
            <w:r w:rsidRPr="00867526">
              <w:t>Company Address</w:t>
            </w:r>
            <w:r>
              <w:br/>
            </w:r>
            <w:r w:rsidRPr="00867526">
              <w:rPr>
                <w:sz w:val="20"/>
              </w:rPr>
              <w:t>(for invoicing)</w:t>
            </w:r>
          </w:p>
          <w:p w14:paraId="178EB253" w14:textId="77777777" w:rsidR="00252D42" w:rsidRDefault="00252D42" w:rsidP="003D733A">
            <w:pPr>
              <w:spacing w:before="80" w:after="80" w:line="240" w:lineRule="auto"/>
              <w:ind w:left="113" w:right="113"/>
              <w:contextualSpacing w:val="0"/>
              <w:rPr>
                <w:sz w:val="20"/>
              </w:rPr>
            </w:pPr>
          </w:p>
          <w:p w14:paraId="5473B097" w14:textId="77777777" w:rsidR="00252D42" w:rsidRDefault="00252D42" w:rsidP="003D733A">
            <w:pPr>
              <w:spacing w:before="80" w:after="80" w:line="240" w:lineRule="auto"/>
              <w:ind w:left="113" w:right="113"/>
              <w:contextualSpacing w:val="0"/>
              <w:rPr>
                <w:sz w:val="20"/>
              </w:rPr>
            </w:pPr>
          </w:p>
          <w:p w14:paraId="04F4BDB7" w14:textId="4D0E9C61" w:rsidR="00252D42" w:rsidRDefault="00252D42" w:rsidP="00252D42">
            <w:pPr>
              <w:spacing w:before="80" w:after="80" w:line="240" w:lineRule="auto"/>
              <w:ind w:left="0" w:right="113"/>
              <w:contextualSpacing w:val="0"/>
            </w:pPr>
          </w:p>
        </w:tc>
        <w:sdt>
          <w:sdtPr>
            <w:id w:val="-14039127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02" w:type="dxa"/>
              </w:tcPr>
              <w:p w14:paraId="3C1EB58D" w14:textId="51760CE1" w:rsidR="00867526" w:rsidRDefault="00867526" w:rsidP="003D733A">
                <w:pPr>
                  <w:spacing w:before="80" w:after="80" w:line="240" w:lineRule="auto"/>
                  <w:ind w:left="113" w:right="113"/>
                  <w:contextualSpacing w:val="0"/>
                </w:pPr>
                <w:r w:rsidRPr="004E0D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526" w14:paraId="74B718C2" w14:textId="77777777" w:rsidTr="00AF4B98">
        <w:tc>
          <w:tcPr>
            <w:tcW w:w="4390" w:type="dxa"/>
          </w:tcPr>
          <w:p w14:paraId="6AEB148E" w14:textId="44920C74" w:rsidR="00867526" w:rsidRDefault="00867526" w:rsidP="003D733A">
            <w:pPr>
              <w:spacing w:before="80" w:after="80" w:line="240" w:lineRule="auto"/>
              <w:ind w:left="113" w:right="113"/>
              <w:contextualSpacing w:val="0"/>
            </w:pPr>
            <w:r w:rsidRPr="00867526">
              <w:t>VAT Registration Number</w:t>
            </w:r>
          </w:p>
        </w:tc>
        <w:sdt>
          <w:sdtPr>
            <w:id w:val="4496739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02" w:type="dxa"/>
              </w:tcPr>
              <w:p w14:paraId="57806BDE" w14:textId="1426999B" w:rsidR="00867526" w:rsidRDefault="00867526" w:rsidP="003D733A">
                <w:pPr>
                  <w:spacing w:before="80" w:after="80" w:line="240" w:lineRule="auto"/>
                  <w:ind w:left="113" w:right="113"/>
                  <w:contextualSpacing w:val="0"/>
                </w:pPr>
                <w:r w:rsidRPr="004E0D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526" w14:paraId="1359B129" w14:textId="77777777" w:rsidTr="00AF4B98">
        <w:tc>
          <w:tcPr>
            <w:tcW w:w="4390" w:type="dxa"/>
          </w:tcPr>
          <w:p w14:paraId="45AF147F" w14:textId="31F4A877" w:rsidR="00867526" w:rsidRDefault="00867526" w:rsidP="003D733A">
            <w:pPr>
              <w:spacing w:before="80" w:after="80" w:line="240" w:lineRule="auto"/>
              <w:ind w:left="113" w:right="113"/>
              <w:contextualSpacing w:val="0"/>
            </w:pPr>
            <w:r>
              <w:t>Email address</w:t>
            </w:r>
          </w:p>
        </w:tc>
        <w:sdt>
          <w:sdtPr>
            <w:id w:val="-13468629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02" w:type="dxa"/>
              </w:tcPr>
              <w:p w14:paraId="68B21843" w14:textId="30A674E1" w:rsidR="00867526" w:rsidRDefault="00867526" w:rsidP="003D733A">
                <w:pPr>
                  <w:spacing w:before="80" w:after="80" w:line="240" w:lineRule="auto"/>
                  <w:ind w:left="113" w:right="113"/>
                  <w:contextualSpacing w:val="0"/>
                </w:pPr>
                <w:r w:rsidRPr="004E0D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526" w14:paraId="08D5A7CE" w14:textId="77777777" w:rsidTr="00AF4B98">
        <w:tc>
          <w:tcPr>
            <w:tcW w:w="4390" w:type="dxa"/>
          </w:tcPr>
          <w:p w14:paraId="11B12EBB" w14:textId="11EFAD68" w:rsidR="00867526" w:rsidRDefault="00867526" w:rsidP="003D733A">
            <w:pPr>
              <w:spacing w:before="80" w:after="80" w:line="240" w:lineRule="auto"/>
              <w:ind w:left="113" w:right="113"/>
              <w:contextualSpacing w:val="0"/>
            </w:pPr>
            <w:r>
              <w:t>Telephone number</w:t>
            </w:r>
          </w:p>
        </w:tc>
        <w:sdt>
          <w:sdtPr>
            <w:id w:val="5774799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02" w:type="dxa"/>
              </w:tcPr>
              <w:p w14:paraId="555A6B5D" w14:textId="60732043" w:rsidR="00867526" w:rsidRDefault="00867526" w:rsidP="003D733A">
                <w:pPr>
                  <w:spacing w:before="80" w:after="80" w:line="240" w:lineRule="auto"/>
                  <w:ind w:left="113" w:right="113"/>
                  <w:contextualSpacing w:val="0"/>
                </w:pPr>
                <w:r w:rsidRPr="004E0D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526" w14:paraId="54936721" w14:textId="77777777" w:rsidTr="00AF4B98">
        <w:tc>
          <w:tcPr>
            <w:tcW w:w="4390" w:type="dxa"/>
          </w:tcPr>
          <w:p w14:paraId="3EC9103B" w14:textId="32DC2FE5" w:rsidR="00867526" w:rsidRDefault="00867526" w:rsidP="003D733A">
            <w:pPr>
              <w:spacing w:before="80" w:after="80" w:line="240" w:lineRule="auto"/>
              <w:ind w:left="113" w:right="113"/>
              <w:contextualSpacing w:val="0"/>
            </w:pPr>
            <w:r w:rsidRPr="00867526">
              <w:t>PO number for invoice</w:t>
            </w:r>
          </w:p>
        </w:tc>
        <w:sdt>
          <w:sdtPr>
            <w:id w:val="13844383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02" w:type="dxa"/>
              </w:tcPr>
              <w:p w14:paraId="4280719D" w14:textId="282D650A" w:rsidR="00867526" w:rsidRDefault="00867526" w:rsidP="003D733A">
                <w:pPr>
                  <w:spacing w:before="80" w:after="80" w:line="240" w:lineRule="auto"/>
                  <w:ind w:left="113" w:right="113"/>
                  <w:contextualSpacing w:val="0"/>
                </w:pPr>
                <w:r w:rsidRPr="004E0D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0B7D539" w14:textId="77777777" w:rsidR="003E3D90" w:rsidRDefault="003E3D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7"/>
        <w:gridCol w:w="1596"/>
        <w:gridCol w:w="1659"/>
      </w:tblGrid>
      <w:tr w:rsidR="009D53CA" w14:paraId="500A2FD4" w14:textId="494664F8" w:rsidTr="003E3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37" w:type="dxa"/>
            <w:shd w:val="clear" w:color="auto" w:fill="D9D9D9" w:themeFill="background1" w:themeFillShade="D9"/>
          </w:tcPr>
          <w:p w14:paraId="1934C0DD" w14:textId="77777777" w:rsidR="009D53CA" w:rsidRPr="003E3D90" w:rsidRDefault="009D53CA" w:rsidP="003D733A">
            <w:pPr>
              <w:spacing w:before="80" w:after="80" w:line="240" w:lineRule="auto"/>
              <w:ind w:left="113" w:right="113"/>
              <w:contextualSpacing w:val="0"/>
              <w:jc w:val="left"/>
              <w:rPr>
                <w:rStyle w:val="Strong"/>
              </w:rPr>
            </w:pPr>
            <w:r w:rsidRPr="003E3D90">
              <w:rPr>
                <w:rStyle w:val="Strong"/>
              </w:rPr>
              <w:t>TRADE SPONSORSHIP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4BBA959B" w14:textId="19FE04A8" w:rsidR="009D53CA" w:rsidRPr="003E3D90" w:rsidRDefault="009D53CA" w:rsidP="003D733A">
            <w:pPr>
              <w:spacing w:before="80" w:after="80" w:line="240" w:lineRule="auto"/>
              <w:ind w:left="113" w:right="113"/>
              <w:contextualSpacing w:val="0"/>
              <w:rPr>
                <w:rStyle w:val="Strong"/>
              </w:rPr>
            </w:pPr>
            <w:r w:rsidRPr="003E3D90">
              <w:rPr>
                <w:rStyle w:val="Strong"/>
              </w:rPr>
              <w:t>COST</w:t>
            </w:r>
            <w:r w:rsidR="003D733A" w:rsidRPr="003E3D90">
              <w:rPr>
                <w:rStyle w:val="Strong"/>
              </w:rPr>
              <w:t xml:space="preserve"> </w:t>
            </w:r>
            <w:r w:rsidR="003D733A" w:rsidRPr="003E3D90">
              <w:rPr>
                <w:rStyle w:val="Strong"/>
                <w:sz w:val="20"/>
              </w:rPr>
              <w:t>(excl.VAT)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2C9C51CA" w14:textId="075DCEBA" w:rsidR="009D53CA" w:rsidRPr="003E3D90" w:rsidRDefault="009D53CA" w:rsidP="003D733A">
            <w:pPr>
              <w:spacing w:before="80" w:after="80" w:line="240" w:lineRule="auto"/>
              <w:ind w:left="113" w:right="113"/>
              <w:contextualSpacing w:val="0"/>
              <w:rPr>
                <w:rStyle w:val="Strong"/>
              </w:rPr>
            </w:pPr>
            <w:r w:rsidRPr="003E3D90">
              <w:rPr>
                <w:rStyle w:val="Strong"/>
              </w:rPr>
              <w:t>SELECT</w:t>
            </w:r>
          </w:p>
        </w:tc>
      </w:tr>
      <w:tr w:rsidR="009D53CA" w14:paraId="0C0DB6F3" w14:textId="03FA881B" w:rsidTr="003E3D90">
        <w:tc>
          <w:tcPr>
            <w:tcW w:w="6337" w:type="dxa"/>
          </w:tcPr>
          <w:p w14:paraId="0855103E" w14:textId="77777777" w:rsidR="009D53CA" w:rsidRDefault="009D53CA" w:rsidP="003D733A">
            <w:pPr>
              <w:spacing w:before="80" w:after="80" w:line="240" w:lineRule="auto"/>
              <w:ind w:left="113" w:right="113"/>
              <w:contextualSpacing w:val="0"/>
            </w:pPr>
            <w:r>
              <w:t>Exhibition stand Package</w:t>
            </w:r>
          </w:p>
          <w:p w14:paraId="31D9ADA9" w14:textId="048CFCB9" w:rsidR="003E3D90" w:rsidRPr="00867526" w:rsidRDefault="003E3D90" w:rsidP="003D733A">
            <w:pPr>
              <w:spacing w:before="80" w:after="80" w:line="240" w:lineRule="auto"/>
              <w:ind w:left="113" w:right="113"/>
              <w:contextualSpacing w:val="0"/>
            </w:pPr>
            <w:r>
              <w:rPr>
                <w:i/>
                <w:iCs/>
              </w:rPr>
              <w:t>Please state r</w:t>
            </w:r>
            <w:r w:rsidRPr="002F6092">
              <w:rPr>
                <w:i/>
                <w:iCs/>
              </w:rPr>
              <w:t>equested stand number</w:t>
            </w:r>
            <w:r>
              <w:rPr>
                <w:i/>
                <w:iCs/>
              </w:rPr>
              <w:t>:</w:t>
            </w:r>
          </w:p>
        </w:tc>
        <w:tc>
          <w:tcPr>
            <w:tcW w:w="1596" w:type="dxa"/>
            <w:vAlign w:val="top"/>
          </w:tcPr>
          <w:p w14:paraId="06E7F77A" w14:textId="0A6BBFD0" w:rsidR="009D53CA" w:rsidRDefault="009D53CA" w:rsidP="003D733A">
            <w:pPr>
              <w:spacing w:before="80" w:after="80" w:line="240" w:lineRule="auto"/>
              <w:ind w:left="113" w:right="113"/>
              <w:contextualSpacing w:val="0"/>
              <w:jc w:val="center"/>
            </w:pPr>
          </w:p>
        </w:tc>
        <w:tc>
          <w:tcPr>
            <w:tcW w:w="1659" w:type="dxa"/>
          </w:tcPr>
          <w:sdt>
            <w:sdtPr>
              <w:id w:val="-89315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ED1B7E" w14:textId="77777777" w:rsidR="009D53CA" w:rsidRDefault="009D53CA" w:rsidP="003D733A">
                <w:pPr>
                  <w:spacing w:before="80" w:after="80" w:line="240" w:lineRule="auto"/>
                  <w:ind w:left="113" w:right="113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576750981"/>
              <w:placeholder>
                <w:docPart w:val="DefaultPlaceholder_-1854013440"/>
              </w:placeholder>
              <w:showingPlcHdr/>
            </w:sdtPr>
            <w:sdtEndPr/>
            <w:sdtContent>
              <w:p w14:paraId="3D441F7E" w14:textId="0A8DF70C" w:rsidR="003E3D90" w:rsidRDefault="003E3D90" w:rsidP="003D733A">
                <w:pPr>
                  <w:spacing w:before="80" w:after="80" w:line="240" w:lineRule="auto"/>
                  <w:ind w:left="113" w:right="113"/>
                  <w:contextualSpacing w:val="0"/>
                  <w:jc w:val="center"/>
                </w:pPr>
                <w:r w:rsidRPr="003E3D90">
                  <w:rPr>
                    <w:rStyle w:val="PlaceholderText"/>
                    <w:sz w:val="20"/>
                  </w:rPr>
                  <w:t>Click or tap here to enter text.</w:t>
                </w:r>
              </w:p>
            </w:sdtContent>
          </w:sdt>
        </w:tc>
      </w:tr>
      <w:tr w:rsidR="009D53CA" w14:paraId="09FDCDFE" w14:textId="7978FAA3" w:rsidTr="003E3D90">
        <w:tc>
          <w:tcPr>
            <w:tcW w:w="6337" w:type="dxa"/>
          </w:tcPr>
          <w:p w14:paraId="05304187" w14:textId="216D7B1F" w:rsidR="009D53CA" w:rsidRDefault="009D53CA" w:rsidP="003D733A">
            <w:pPr>
              <w:spacing w:before="80" w:after="80" w:line="240" w:lineRule="auto"/>
              <w:ind w:left="113" w:right="113"/>
              <w:contextualSpacing w:val="0"/>
            </w:pPr>
            <w:r>
              <w:t xml:space="preserve">Option 1 – Drinks </w:t>
            </w:r>
            <w:r w:rsidR="00D63C5E">
              <w:t>r</w:t>
            </w:r>
            <w:r>
              <w:t>eception sponsorship</w:t>
            </w:r>
          </w:p>
        </w:tc>
        <w:tc>
          <w:tcPr>
            <w:tcW w:w="1596" w:type="dxa"/>
          </w:tcPr>
          <w:p w14:paraId="274E82D4" w14:textId="62AA48C8" w:rsidR="009D53CA" w:rsidRDefault="009D53CA" w:rsidP="003D733A">
            <w:pPr>
              <w:spacing w:before="80" w:after="80" w:line="240" w:lineRule="auto"/>
              <w:ind w:left="113" w:right="113"/>
              <w:contextualSpacing w:val="0"/>
              <w:jc w:val="center"/>
            </w:pPr>
          </w:p>
        </w:tc>
        <w:sdt>
          <w:sdtPr>
            <w:id w:val="-897580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9" w:type="dxa"/>
              </w:tcPr>
              <w:p w14:paraId="31344590" w14:textId="0293399A" w:rsidR="009D53CA" w:rsidRDefault="009D53CA" w:rsidP="003D733A">
                <w:pPr>
                  <w:spacing w:before="80" w:after="80" w:line="240" w:lineRule="auto"/>
                  <w:ind w:left="113" w:right="113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53CA" w14:paraId="7BD52279" w14:textId="3D5D7303" w:rsidTr="003E3D90">
        <w:tc>
          <w:tcPr>
            <w:tcW w:w="6337" w:type="dxa"/>
          </w:tcPr>
          <w:p w14:paraId="68D44DFB" w14:textId="2AF5F923" w:rsidR="009D53CA" w:rsidRDefault="009D53CA" w:rsidP="003D733A">
            <w:pPr>
              <w:spacing w:before="80" w:after="80" w:line="240" w:lineRule="auto"/>
              <w:ind w:left="113" w:right="113"/>
              <w:contextualSpacing w:val="0"/>
            </w:pPr>
            <w:r>
              <w:t xml:space="preserve">Option 2 – Meeting WIFI </w:t>
            </w:r>
          </w:p>
        </w:tc>
        <w:tc>
          <w:tcPr>
            <w:tcW w:w="1596" w:type="dxa"/>
          </w:tcPr>
          <w:p w14:paraId="33C085AE" w14:textId="39B6FFAB" w:rsidR="009D53CA" w:rsidRDefault="009D53CA" w:rsidP="003D733A">
            <w:pPr>
              <w:spacing w:before="80" w:after="80" w:line="240" w:lineRule="auto"/>
              <w:ind w:left="113" w:right="113"/>
              <w:contextualSpacing w:val="0"/>
              <w:jc w:val="center"/>
            </w:pPr>
          </w:p>
        </w:tc>
        <w:sdt>
          <w:sdtPr>
            <w:id w:val="-61830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9" w:type="dxa"/>
              </w:tcPr>
              <w:p w14:paraId="451221CA" w14:textId="2E19A46B" w:rsidR="009D53CA" w:rsidRDefault="009D53CA" w:rsidP="003D733A">
                <w:pPr>
                  <w:spacing w:before="80" w:after="80" w:line="240" w:lineRule="auto"/>
                  <w:ind w:left="113" w:right="113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53CA" w14:paraId="5CDB0EFA" w14:textId="63A72B35" w:rsidTr="003E3D90">
        <w:tc>
          <w:tcPr>
            <w:tcW w:w="6337" w:type="dxa"/>
          </w:tcPr>
          <w:p w14:paraId="3A9879FD" w14:textId="5CA58BAB" w:rsidR="009D53CA" w:rsidRDefault="009D53CA" w:rsidP="003D733A">
            <w:pPr>
              <w:spacing w:before="80" w:after="80" w:line="240" w:lineRule="auto"/>
              <w:ind w:left="113" w:right="113"/>
              <w:contextualSpacing w:val="0"/>
            </w:pPr>
            <w:r>
              <w:t>Option 3 – Refreshments sponsorship</w:t>
            </w:r>
          </w:p>
        </w:tc>
        <w:tc>
          <w:tcPr>
            <w:tcW w:w="1596" w:type="dxa"/>
          </w:tcPr>
          <w:p w14:paraId="068CA678" w14:textId="3C7B02E3" w:rsidR="009D53CA" w:rsidRDefault="009D53CA" w:rsidP="003D733A">
            <w:pPr>
              <w:spacing w:before="80" w:after="80" w:line="240" w:lineRule="auto"/>
              <w:ind w:left="113" w:right="113"/>
              <w:contextualSpacing w:val="0"/>
              <w:jc w:val="center"/>
            </w:pPr>
          </w:p>
        </w:tc>
        <w:sdt>
          <w:sdtPr>
            <w:id w:val="-566728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9" w:type="dxa"/>
              </w:tcPr>
              <w:p w14:paraId="1F316E84" w14:textId="72046A25" w:rsidR="009D53CA" w:rsidRDefault="009D53CA" w:rsidP="003D733A">
                <w:pPr>
                  <w:spacing w:before="80" w:after="80" w:line="240" w:lineRule="auto"/>
                  <w:ind w:left="113" w:right="113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53CA" w14:paraId="3E3F1D6A" w14:textId="466984C3" w:rsidTr="003E3D90">
        <w:tc>
          <w:tcPr>
            <w:tcW w:w="6337" w:type="dxa"/>
          </w:tcPr>
          <w:p w14:paraId="5ADA6E4D" w14:textId="461EC780" w:rsidR="009D53CA" w:rsidRDefault="003D733A" w:rsidP="003D733A">
            <w:pPr>
              <w:spacing w:before="80" w:after="80" w:line="240" w:lineRule="auto"/>
              <w:ind w:left="113" w:right="113"/>
              <w:contextualSpacing w:val="0"/>
            </w:pPr>
            <w:r>
              <w:t>Option 4 – Poster area sponsorship</w:t>
            </w:r>
          </w:p>
        </w:tc>
        <w:tc>
          <w:tcPr>
            <w:tcW w:w="1596" w:type="dxa"/>
          </w:tcPr>
          <w:p w14:paraId="08C665E1" w14:textId="562A880B" w:rsidR="009D53CA" w:rsidRDefault="009D53CA" w:rsidP="003D733A">
            <w:pPr>
              <w:spacing w:before="80" w:after="80" w:line="240" w:lineRule="auto"/>
              <w:ind w:left="113" w:right="113"/>
              <w:contextualSpacing w:val="0"/>
              <w:jc w:val="center"/>
            </w:pPr>
          </w:p>
        </w:tc>
        <w:sdt>
          <w:sdtPr>
            <w:id w:val="-59971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9" w:type="dxa"/>
              </w:tcPr>
              <w:p w14:paraId="5916F944" w14:textId="7F81FF3D" w:rsidR="009D53CA" w:rsidRDefault="009D53CA" w:rsidP="003D733A">
                <w:pPr>
                  <w:spacing w:before="80" w:after="80" w:line="240" w:lineRule="auto"/>
                  <w:ind w:left="113" w:right="113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53CA" w14:paraId="658DC3EB" w14:textId="61658A08" w:rsidTr="003E3D90">
        <w:tc>
          <w:tcPr>
            <w:tcW w:w="6337" w:type="dxa"/>
          </w:tcPr>
          <w:p w14:paraId="16583996" w14:textId="3001291A" w:rsidR="009D53CA" w:rsidRDefault="003D733A" w:rsidP="003D733A">
            <w:pPr>
              <w:spacing w:before="80" w:after="80" w:line="240" w:lineRule="auto"/>
              <w:ind w:left="113" w:right="113"/>
              <w:contextualSpacing w:val="0"/>
            </w:pPr>
            <w:r>
              <w:t>Option 5 – Poster prize sponsorship</w:t>
            </w:r>
          </w:p>
        </w:tc>
        <w:tc>
          <w:tcPr>
            <w:tcW w:w="1596" w:type="dxa"/>
          </w:tcPr>
          <w:p w14:paraId="51A5ED4F" w14:textId="38B1F612" w:rsidR="009D53CA" w:rsidRDefault="009D53CA" w:rsidP="003D733A">
            <w:pPr>
              <w:spacing w:before="80" w:after="80" w:line="240" w:lineRule="auto"/>
              <w:ind w:left="113" w:right="113"/>
              <w:contextualSpacing w:val="0"/>
              <w:jc w:val="center"/>
            </w:pPr>
          </w:p>
        </w:tc>
        <w:sdt>
          <w:sdtPr>
            <w:id w:val="164994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9" w:type="dxa"/>
              </w:tcPr>
              <w:p w14:paraId="0F6D3711" w14:textId="0878474A" w:rsidR="009D53CA" w:rsidRDefault="009D53CA" w:rsidP="003D733A">
                <w:pPr>
                  <w:spacing w:before="80" w:after="80" w:line="240" w:lineRule="auto"/>
                  <w:ind w:left="113" w:right="113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53CA" w14:paraId="34C87C17" w14:textId="6BE638B3" w:rsidTr="003E3D90">
        <w:tc>
          <w:tcPr>
            <w:tcW w:w="6337" w:type="dxa"/>
          </w:tcPr>
          <w:p w14:paraId="0AA1EE82" w14:textId="7249A70E" w:rsidR="009D53CA" w:rsidRDefault="003D733A" w:rsidP="003D733A">
            <w:pPr>
              <w:spacing w:before="80" w:after="80" w:line="240" w:lineRule="auto"/>
              <w:ind w:left="113" w:right="113"/>
              <w:contextualSpacing w:val="0"/>
            </w:pPr>
            <w:r>
              <w:t>Option 6 – Lunchtime symposium</w:t>
            </w:r>
          </w:p>
        </w:tc>
        <w:tc>
          <w:tcPr>
            <w:tcW w:w="1596" w:type="dxa"/>
          </w:tcPr>
          <w:p w14:paraId="0147A66E" w14:textId="1E39F5D8" w:rsidR="009D53CA" w:rsidRDefault="009D53CA" w:rsidP="003D733A">
            <w:pPr>
              <w:spacing w:before="80" w:after="80" w:line="240" w:lineRule="auto"/>
              <w:ind w:left="113" w:right="113"/>
              <w:contextualSpacing w:val="0"/>
              <w:jc w:val="center"/>
            </w:pPr>
          </w:p>
        </w:tc>
        <w:sdt>
          <w:sdtPr>
            <w:id w:val="85114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9" w:type="dxa"/>
              </w:tcPr>
              <w:p w14:paraId="7A1A2DB3" w14:textId="582942CE" w:rsidR="009D53CA" w:rsidRDefault="009D53CA" w:rsidP="003D733A">
                <w:pPr>
                  <w:spacing w:before="80" w:after="80" w:line="240" w:lineRule="auto"/>
                  <w:ind w:left="113" w:right="113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53CA" w14:paraId="69C2C749" w14:textId="595823D6" w:rsidTr="003E3D90">
        <w:tc>
          <w:tcPr>
            <w:tcW w:w="6337" w:type="dxa"/>
          </w:tcPr>
          <w:p w14:paraId="0A4D45B1" w14:textId="764A626C" w:rsidR="009D53CA" w:rsidRDefault="009D53CA" w:rsidP="003D733A">
            <w:pPr>
              <w:spacing w:before="80" w:after="80" w:line="240" w:lineRule="auto"/>
              <w:ind w:left="113" w:right="113"/>
              <w:contextualSpacing w:val="0"/>
            </w:pPr>
            <w:r>
              <w:t>Option 7 – Lanyards</w:t>
            </w:r>
          </w:p>
        </w:tc>
        <w:tc>
          <w:tcPr>
            <w:tcW w:w="1596" w:type="dxa"/>
          </w:tcPr>
          <w:p w14:paraId="51775348" w14:textId="30992920" w:rsidR="009D53CA" w:rsidRDefault="009D53CA" w:rsidP="003D733A">
            <w:pPr>
              <w:spacing w:before="80" w:after="80" w:line="240" w:lineRule="auto"/>
              <w:ind w:left="113" w:right="113"/>
              <w:contextualSpacing w:val="0"/>
              <w:jc w:val="center"/>
            </w:pPr>
          </w:p>
        </w:tc>
        <w:sdt>
          <w:sdtPr>
            <w:id w:val="-151383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9" w:type="dxa"/>
              </w:tcPr>
              <w:p w14:paraId="2563B3AB" w14:textId="4890E299" w:rsidR="009D53CA" w:rsidRDefault="009D53CA" w:rsidP="003D733A">
                <w:pPr>
                  <w:spacing w:before="80" w:after="80" w:line="240" w:lineRule="auto"/>
                  <w:ind w:left="113" w:right="113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53CA" w14:paraId="38C4F1C3" w14:textId="77777777" w:rsidTr="003E3D90">
        <w:tc>
          <w:tcPr>
            <w:tcW w:w="6337" w:type="dxa"/>
          </w:tcPr>
          <w:p w14:paraId="649A9472" w14:textId="7F0BBC1B" w:rsidR="009D53CA" w:rsidRDefault="009D53CA" w:rsidP="003D733A">
            <w:pPr>
              <w:spacing w:before="80" w:after="80" w:line="240" w:lineRule="auto"/>
              <w:ind w:left="113" w:right="113"/>
              <w:contextualSpacing w:val="0"/>
            </w:pPr>
            <w:r>
              <w:t>Option 8 – Push notification in app</w:t>
            </w:r>
          </w:p>
        </w:tc>
        <w:tc>
          <w:tcPr>
            <w:tcW w:w="1596" w:type="dxa"/>
          </w:tcPr>
          <w:p w14:paraId="193DBFB2" w14:textId="7ECB794D" w:rsidR="009D53CA" w:rsidRDefault="009D53CA" w:rsidP="003D733A">
            <w:pPr>
              <w:spacing w:before="80" w:after="80" w:line="240" w:lineRule="auto"/>
              <w:ind w:left="113" w:right="113"/>
              <w:contextualSpacing w:val="0"/>
              <w:jc w:val="center"/>
            </w:pPr>
          </w:p>
        </w:tc>
        <w:sdt>
          <w:sdtPr>
            <w:id w:val="-758526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9" w:type="dxa"/>
              </w:tcPr>
              <w:p w14:paraId="70EFC0D0" w14:textId="3FC536AB" w:rsidR="009D53CA" w:rsidRDefault="009D53CA" w:rsidP="003D733A">
                <w:pPr>
                  <w:spacing w:before="80" w:after="80" w:line="240" w:lineRule="auto"/>
                  <w:ind w:left="113" w:right="113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53CA" w14:paraId="089B1188" w14:textId="77777777" w:rsidTr="003E3D90">
        <w:tc>
          <w:tcPr>
            <w:tcW w:w="6337" w:type="dxa"/>
          </w:tcPr>
          <w:p w14:paraId="35F00189" w14:textId="04EDD4E7" w:rsidR="009D53CA" w:rsidRDefault="009D53CA" w:rsidP="003D733A">
            <w:pPr>
              <w:spacing w:before="80" w:after="80" w:line="240" w:lineRule="auto"/>
              <w:ind w:left="113" w:right="113"/>
              <w:contextualSpacing w:val="0"/>
            </w:pPr>
            <w:r>
              <w:t>Option 9 – Advert</w:t>
            </w:r>
          </w:p>
        </w:tc>
        <w:tc>
          <w:tcPr>
            <w:tcW w:w="1596" w:type="dxa"/>
          </w:tcPr>
          <w:p w14:paraId="5377B937" w14:textId="5EF98684" w:rsidR="009D53CA" w:rsidRDefault="009D53CA" w:rsidP="003D733A">
            <w:pPr>
              <w:spacing w:before="80" w:after="80" w:line="240" w:lineRule="auto"/>
              <w:ind w:left="113" w:right="113"/>
              <w:contextualSpacing w:val="0"/>
              <w:jc w:val="center"/>
            </w:pPr>
          </w:p>
        </w:tc>
        <w:sdt>
          <w:sdtPr>
            <w:id w:val="-157388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9" w:type="dxa"/>
              </w:tcPr>
              <w:p w14:paraId="330958A9" w14:textId="7650F3F0" w:rsidR="009D53CA" w:rsidRDefault="009D53CA" w:rsidP="003D733A">
                <w:pPr>
                  <w:spacing w:before="80" w:after="80" w:line="240" w:lineRule="auto"/>
                  <w:ind w:left="113" w:right="113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D733A" w14:paraId="5D69F0FA" w14:textId="77777777" w:rsidTr="00135BA4">
        <w:tc>
          <w:tcPr>
            <w:tcW w:w="6337" w:type="dxa"/>
          </w:tcPr>
          <w:p w14:paraId="229B8460" w14:textId="53744A00" w:rsidR="003D733A" w:rsidRPr="003D733A" w:rsidRDefault="003D733A" w:rsidP="003D733A">
            <w:pPr>
              <w:spacing w:before="80" w:after="80" w:line="240" w:lineRule="auto"/>
              <w:ind w:left="113" w:right="113"/>
              <w:contextualSpacing w:val="0"/>
              <w:rPr>
                <w:b/>
                <w:bCs/>
              </w:rPr>
            </w:pPr>
            <w:r w:rsidRPr="003D733A">
              <w:rPr>
                <w:b/>
                <w:bCs/>
              </w:rPr>
              <w:t>TOTAL SPONSORSHIP TO INVOICE</w:t>
            </w:r>
          </w:p>
        </w:tc>
        <w:sdt>
          <w:sdtPr>
            <w:id w:val="9936112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55" w:type="dxa"/>
                <w:gridSpan w:val="2"/>
              </w:tcPr>
              <w:p w14:paraId="7270689B" w14:textId="474E26E9" w:rsidR="003D733A" w:rsidRDefault="003D733A" w:rsidP="003D733A">
                <w:pPr>
                  <w:spacing w:before="80" w:after="80" w:line="240" w:lineRule="auto"/>
                  <w:ind w:left="113" w:right="113"/>
                  <w:contextualSpacing w:val="0"/>
                  <w:jc w:val="center"/>
                </w:pPr>
                <w:r w:rsidRPr="004E0D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3E6E599" w14:textId="77777777" w:rsidR="003E3D90" w:rsidRDefault="003E3D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36"/>
      </w:tblGrid>
      <w:tr w:rsidR="003D733A" w14:paraId="36285147" w14:textId="77777777" w:rsidTr="00252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tcW w:w="9592" w:type="dxa"/>
            <w:gridSpan w:val="2"/>
            <w:shd w:val="clear" w:color="auto" w:fill="D9D9D9" w:themeFill="background1" w:themeFillShade="D9"/>
          </w:tcPr>
          <w:p w14:paraId="5D37864E" w14:textId="4EC711B9" w:rsidR="003D733A" w:rsidRPr="009D53CA" w:rsidRDefault="002F6092" w:rsidP="00B61824">
            <w:pPr>
              <w:spacing w:before="80" w:after="80" w:line="240" w:lineRule="auto"/>
              <w:ind w:left="113" w:right="113"/>
              <w:contextualSpacing w:val="0"/>
              <w:jc w:val="left"/>
              <w:rPr>
                <w:rStyle w:val="Strong"/>
                <w:b/>
                <w:bCs w:val="0"/>
              </w:rPr>
            </w:pPr>
            <w:r>
              <w:lastRenderedPageBreak/>
              <w:t xml:space="preserve">DETAILS </w:t>
            </w:r>
            <w:r w:rsidRPr="002F6092">
              <w:t>FOR WEBSITE AND PRINTED PROGRAMME</w:t>
            </w:r>
          </w:p>
        </w:tc>
      </w:tr>
      <w:tr w:rsidR="003D733A" w14:paraId="0ACD7069" w14:textId="77777777" w:rsidTr="003E3D90">
        <w:tc>
          <w:tcPr>
            <w:tcW w:w="3256" w:type="dxa"/>
          </w:tcPr>
          <w:p w14:paraId="43C2DCB2" w14:textId="77777777" w:rsidR="003D733A" w:rsidRPr="00867526" w:rsidRDefault="003D733A" w:rsidP="00B61824">
            <w:pPr>
              <w:spacing w:before="80" w:after="80" w:line="240" w:lineRule="auto"/>
              <w:ind w:left="113" w:right="113"/>
              <w:contextualSpacing w:val="0"/>
            </w:pPr>
            <w:r w:rsidRPr="00867526">
              <w:t>Company name</w:t>
            </w:r>
          </w:p>
        </w:tc>
        <w:sdt>
          <w:sdtPr>
            <w:id w:val="-173111892"/>
            <w:placeholder>
              <w:docPart w:val="8D75279ACBC04A288469B5F666C2A4EA"/>
            </w:placeholder>
            <w:showingPlcHdr/>
          </w:sdtPr>
          <w:sdtEndPr/>
          <w:sdtContent>
            <w:tc>
              <w:tcPr>
                <w:tcW w:w="6336" w:type="dxa"/>
              </w:tcPr>
              <w:p w14:paraId="25997294" w14:textId="77777777" w:rsidR="003D733A" w:rsidRDefault="003D733A" w:rsidP="00B61824">
                <w:pPr>
                  <w:spacing w:before="80" w:after="80" w:line="240" w:lineRule="auto"/>
                  <w:ind w:left="113" w:right="113"/>
                  <w:contextualSpacing w:val="0"/>
                </w:pPr>
                <w:r w:rsidRPr="004E0D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733A" w14:paraId="3EED8862" w14:textId="77777777" w:rsidTr="003E3D90">
        <w:tc>
          <w:tcPr>
            <w:tcW w:w="3256" w:type="dxa"/>
          </w:tcPr>
          <w:p w14:paraId="516FE8CB" w14:textId="77777777" w:rsidR="003D733A" w:rsidRDefault="003D733A" w:rsidP="00B61824">
            <w:pPr>
              <w:spacing w:before="80" w:after="80" w:line="240" w:lineRule="auto"/>
              <w:ind w:left="113" w:right="113"/>
              <w:contextualSpacing w:val="0"/>
            </w:pPr>
            <w:r>
              <w:t xml:space="preserve">Contact </w:t>
            </w:r>
            <w:r w:rsidR="00A10B24">
              <w:t>description</w:t>
            </w:r>
          </w:p>
          <w:p w14:paraId="24C0BE5B" w14:textId="77777777" w:rsidR="00A10B24" w:rsidRDefault="00A10B24" w:rsidP="00B61824">
            <w:pPr>
              <w:spacing w:before="80" w:after="80" w:line="240" w:lineRule="auto"/>
              <w:ind w:left="113" w:right="113"/>
              <w:contextualSpacing w:val="0"/>
              <w:rPr>
                <w:sz w:val="20"/>
              </w:rPr>
            </w:pPr>
            <w:r w:rsidRPr="00A10B24">
              <w:rPr>
                <w:sz w:val="20"/>
              </w:rPr>
              <w:t>(100 words max)</w:t>
            </w:r>
          </w:p>
          <w:p w14:paraId="49EE98F4" w14:textId="77777777" w:rsidR="00A10B24" w:rsidRDefault="00A10B24" w:rsidP="00B61824">
            <w:pPr>
              <w:spacing w:before="80" w:after="80" w:line="240" w:lineRule="auto"/>
              <w:ind w:left="113" w:right="113"/>
              <w:contextualSpacing w:val="0"/>
              <w:rPr>
                <w:sz w:val="20"/>
              </w:rPr>
            </w:pPr>
          </w:p>
          <w:p w14:paraId="6C8FD806" w14:textId="77777777" w:rsidR="00A10B24" w:rsidRDefault="00A10B24" w:rsidP="00B61824">
            <w:pPr>
              <w:spacing w:before="80" w:after="80" w:line="240" w:lineRule="auto"/>
              <w:ind w:left="113" w:right="113"/>
              <w:contextualSpacing w:val="0"/>
              <w:rPr>
                <w:sz w:val="20"/>
              </w:rPr>
            </w:pPr>
          </w:p>
          <w:p w14:paraId="170523BB" w14:textId="77777777" w:rsidR="00A10B24" w:rsidRDefault="00A10B24" w:rsidP="00B61824">
            <w:pPr>
              <w:spacing w:before="80" w:after="80" w:line="240" w:lineRule="auto"/>
              <w:ind w:left="113" w:right="113"/>
              <w:contextualSpacing w:val="0"/>
              <w:rPr>
                <w:sz w:val="20"/>
              </w:rPr>
            </w:pPr>
          </w:p>
          <w:p w14:paraId="002BD316" w14:textId="77777777" w:rsidR="00A10B24" w:rsidRDefault="00A10B24" w:rsidP="00B61824">
            <w:pPr>
              <w:spacing w:before="80" w:after="80" w:line="240" w:lineRule="auto"/>
              <w:ind w:left="113" w:right="113"/>
              <w:contextualSpacing w:val="0"/>
              <w:rPr>
                <w:sz w:val="20"/>
              </w:rPr>
            </w:pPr>
          </w:p>
          <w:p w14:paraId="3A62767C" w14:textId="77777777" w:rsidR="00A10B24" w:rsidRDefault="00A10B24" w:rsidP="00B61824">
            <w:pPr>
              <w:spacing w:before="80" w:after="80" w:line="240" w:lineRule="auto"/>
              <w:ind w:left="113" w:right="113"/>
              <w:contextualSpacing w:val="0"/>
              <w:rPr>
                <w:sz w:val="20"/>
              </w:rPr>
            </w:pPr>
          </w:p>
          <w:p w14:paraId="2ED6BA9E" w14:textId="77777777" w:rsidR="00A10B24" w:rsidRDefault="00A10B24" w:rsidP="00B61824">
            <w:pPr>
              <w:spacing w:before="80" w:after="80" w:line="240" w:lineRule="auto"/>
              <w:ind w:left="113" w:right="113"/>
              <w:contextualSpacing w:val="0"/>
              <w:rPr>
                <w:sz w:val="20"/>
              </w:rPr>
            </w:pPr>
          </w:p>
          <w:p w14:paraId="7515E470" w14:textId="77777777" w:rsidR="00A10B24" w:rsidRDefault="00A10B24" w:rsidP="00B61824">
            <w:pPr>
              <w:spacing w:before="80" w:after="80" w:line="240" w:lineRule="auto"/>
              <w:ind w:left="113" w:right="113"/>
              <w:contextualSpacing w:val="0"/>
              <w:rPr>
                <w:sz w:val="20"/>
              </w:rPr>
            </w:pPr>
          </w:p>
          <w:p w14:paraId="0FF059B9" w14:textId="77777777" w:rsidR="00A10B24" w:rsidRDefault="00A10B24" w:rsidP="00B61824">
            <w:pPr>
              <w:spacing w:before="80" w:after="80" w:line="240" w:lineRule="auto"/>
              <w:ind w:left="113" w:right="113"/>
              <w:contextualSpacing w:val="0"/>
              <w:rPr>
                <w:sz w:val="20"/>
              </w:rPr>
            </w:pPr>
          </w:p>
          <w:p w14:paraId="2DBC9DB1" w14:textId="77777777" w:rsidR="003E3D90" w:rsidRDefault="003E3D90" w:rsidP="00B61824">
            <w:pPr>
              <w:spacing w:before="80" w:after="80" w:line="240" w:lineRule="auto"/>
              <w:ind w:left="113" w:right="113"/>
              <w:contextualSpacing w:val="0"/>
              <w:rPr>
                <w:sz w:val="20"/>
              </w:rPr>
            </w:pPr>
          </w:p>
          <w:p w14:paraId="1978A018" w14:textId="77777777" w:rsidR="003E3D90" w:rsidRDefault="003E3D90" w:rsidP="00B61824">
            <w:pPr>
              <w:spacing w:before="80" w:after="80" w:line="240" w:lineRule="auto"/>
              <w:ind w:left="113" w:right="113"/>
              <w:contextualSpacing w:val="0"/>
              <w:rPr>
                <w:sz w:val="20"/>
              </w:rPr>
            </w:pPr>
          </w:p>
          <w:p w14:paraId="553AC8E4" w14:textId="77777777" w:rsidR="00A10B24" w:rsidRDefault="00A10B24" w:rsidP="00B61824">
            <w:pPr>
              <w:spacing w:before="80" w:after="80" w:line="240" w:lineRule="auto"/>
              <w:ind w:left="113" w:right="113"/>
              <w:contextualSpacing w:val="0"/>
              <w:rPr>
                <w:sz w:val="20"/>
              </w:rPr>
            </w:pPr>
          </w:p>
          <w:p w14:paraId="01A72B02" w14:textId="77777777" w:rsidR="00A10B24" w:rsidRDefault="00A10B24" w:rsidP="00B61824">
            <w:pPr>
              <w:spacing w:before="80" w:after="80" w:line="240" w:lineRule="auto"/>
              <w:ind w:left="113" w:right="113"/>
              <w:contextualSpacing w:val="0"/>
              <w:rPr>
                <w:sz w:val="20"/>
              </w:rPr>
            </w:pPr>
          </w:p>
          <w:p w14:paraId="2954797D" w14:textId="77777777" w:rsidR="00A10B24" w:rsidRDefault="00A10B24" w:rsidP="00B61824">
            <w:pPr>
              <w:spacing w:before="80" w:after="80" w:line="240" w:lineRule="auto"/>
              <w:ind w:left="113" w:right="113"/>
              <w:contextualSpacing w:val="0"/>
              <w:rPr>
                <w:sz w:val="20"/>
              </w:rPr>
            </w:pPr>
          </w:p>
          <w:p w14:paraId="3B08F44E" w14:textId="77777777" w:rsidR="00252D42" w:rsidRDefault="00252D42" w:rsidP="00252D42">
            <w:pPr>
              <w:spacing w:before="80" w:after="80" w:line="240" w:lineRule="auto"/>
              <w:ind w:left="0" w:right="113"/>
              <w:contextualSpacing w:val="0"/>
              <w:rPr>
                <w:sz w:val="20"/>
              </w:rPr>
            </w:pPr>
          </w:p>
          <w:p w14:paraId="065E1B0E" w14:textId="6494B5A5" w:rsidR="00A10B24" w:rsidRPr="00A10B24" w:rsidRDefault="00A10B24" w:rsidP="00B61824">
            <w:pPr>
              <w:spacing w:before="80" w:after="80" w:line="240" w:lineRule="auto"/>
              <w:ind w:left="113" w:right="113"/>
              <w:contextualSpacing w:val="0"/>
              <w:rPr>
                <w:sz w:val="20"/>
              </w:rPr>
            </w:pPr>
          </w:p>
        </w:tc>
        <w:sdt>
          <w:sdtPr>
            <w:id w:val="1780284469"/>
            <w:placeholder>
              <w:docPart w:val="8D75279ACBC04A288469B5F666C2A4EA"/>
            </w:placeholder>
            <w:showingPlcHdr/>
          </w:sdtPr>
          <w:sdtEndPr/>
          <w:sdtContent>
            <w:tc>
              <w:tcPr>
                <w:tcW w:w="6336" w:type="dxa"/>
              </w:tcPr>
              <w:p w14:paraId="63409052" w14:textId="5CB32C31" w:rsidR="003D733A" w:rsidRDefault="003D733A" w:rsidP="00B61824">
                <w:pPr>
                  <w:spacing w:before="80" w:after="80" w:line="240" w:lineRule="auto"/>
                  <w:ind w:left="113" w:right="113"/>
                  <w:contextualSpacing w:val="0"/>
                </w:pPr>
                <w:r w:rsidRPr="004E0D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733A" w14:paraId="7E6C0DE8" w14:textId="77777777" w:rsidTr="003E3D90">
        <w:tc>
          <w:tcPr>
            <w:tcW w:w="3256" w:type="dxa"/>
          </w:tcPr>
          <w:p w14:paraId="002E357A" w14:textId="77777777" w:rsidR="003D733A" w:rsidRDefault="00A10B24" w:rsidP="00B61824">
            <w:pPr>
              <w:spacing w:before="80" w:after="80" w:line="240" w:lineRule="auto"/>
              <w:ind w:left="113" w:right="113"/>
              <w:contextualSpacing w:val="0"/>
            </w:pPr>
            <w:r>
              <w:t>Company address</w:t>
            </w:r>
          </w:p>
          <w:p w14:paraId="5845B03E" w14:textId="77777777" w:rsidR="00A10B24" w:rsidRDefault="00A10B24" w:rsidP="00B61824">
            <w:pPr>
              <w:spacing w:before="80" w:after="80" w:line="240" w:lineRule="auto"/>
              <w:ind w:left="113" w:right="113"/>
              <w:contextualSpacing w:val="0"/>
            </w:pPr>
          </w:p>
          <w:p w14:paraId="4F04B3D9" w14:textId="77777777" w:rsidR="00A10B24" w:rsidRDefault="00A10B24" w:rsidP="00B61824">
            <w:pPr>
              <w:spacing w:before="80" w:after="80" w:line="240" w:lineRule="auto"/>
              <w:ind w:left="113" w:right="113"/>
              <w:contextualSpacing w:val="0"/>
            </w:pPr>
          </w:p>
          <w:p w14:paraId="4664A98B" w14:textId="77777777" w:rsidR="00A10B24" w:rsidRDefault="00A10B24" w:rsidP="00B61824">
            <w:pPr>
              <w:spacing w:before="80" w:after="80" w:line="240" w:lineRule="auto"/>
              <w:ind w:left="113" w:right="113"/>
              <w:contextualSpacing w:val="0"/>
            </w:pPr>
          </w:p>
          <w:p w14:paraId="3995F556" w14:textId="5929277D" w:rsidR="00A10B24" w:rsidRDefault="00A10B24" w:rsidP="00B61824">
            <w:pPr>
              <w:spacing w:before="80" w:after="80" w:line="240" w:lineRule="auto"/>
              <w:ind w:left="113" w:right="113"/>
              <w:contextualSpacing w:val="0"/>
            </w:pPr>
          </w:p>
        </w:tc>
        <w:sdt>
          <w:sdtPr>
            <w:id w:val="-512993677"/>
            <w:placeholder>
              <w:docPart w:val="8D75279ACBC04A288469B5F666C2A4EA"/>
            </w:placeholder>
            <w:showingPlcHdr/>
          </w:sdtPr>
          <w:sdtEndPr/>
          <w:sdtContent>
            <w:tc>
              <w:tcPr>
                <w:tcW w:w="6336" w:type="dxa"/>
              </w:tcPr>
              <w:p w14:paraId="48F1C6FF" w14:textId="7C708954" w:rsidR="003D733A" w:rsidRDefault="003D733A" w:rsidP="00B61824">
                <w:pPr>
                  <w:spacing w:before="80" w:after="80" w:line="240" w:lineRule="auto"/>
                  <w:ind w:left="113" w:right="113"/>
                  <w:contextualSpacing w:val="0"/>
                </w:pPr>
                <w:r w:rsidRPr="004E0D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733A" w14:paraId="4B0F0DC1" w14:textId="77777777" w:rsidTr="003E3D90">
        <w:tc>
          <w:tcPr>
            <w:tcW w:w="3256" w:type="dxa"/>
          </w:tcPr>
          <w:p w14:paraId="125E855B" w14:textId="4DFC3DA9" w:rsidR="003D733A" w:rsidRDefault="00A10B24" w:rsidP="00B61824">
            <w:pPr>
              <w:spacing w:before="80" w:after="80" w:line="240" w:lineRule="auto"/>
              <w:ind w:left="113" w:right="113"/>
              <w:contextualSpacing w:val="0"/>
            </w:pPr>
            <w:r>
              <w:t>Email address</w:t>
            </w:r>
          </w:p>
        </w:tc>
        <w:sdt>
          <w:sdtPr>
            <w:id w:val="-881558294"/>
            <w:placeholder>
              <w:docPart w:val="8D75279ACBC04A288469B5F666C2A4EA"/>
            </w:placeholder>
            <w:showingPlcHdr/>
          </w:sdtPr>
          <w:sdtEndPr/>
          <w:sdtContent>
            <w:tc>
              <w:tcPr>
                <w:tcW w:w="6336" w:type="dxa"/>
              </w:tcPr>
              <w:p w14:paraId="4F2EA224" w14:textId="77777777" w:rsidR="003D733A" w:rsidRDefault="003D733A" w:rsidP="00B61824">
                <w:pPr>
                  <w:spacing w:before="80" w:after="80" w:line="240" w:lineRule="auto"/>
                  <w:ind w:left="113" w:right="113"/>
                  <w:contextualSpacing w:val="0"/>
                </w:pPr>
                <w:r w:rsidRPr="004E0D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733A" w14:paraId="3B36A1FA" w14:textId="77777777" w:rsidTr="003E3D90">
        <w:tc>
          <w:tcPr>
            <w:tcW w:w="3256" w:type="dxa"/>
          </w:tcPr>
          <w:p w14:paraId="1B8F7451" w14:textId="6F8EE88F" w:rsidR="003D733A" w:rsidRDefault="00A10B24" w:rsidP="00B61824">
            <w:pPr>
              <w:spacing w:before="80" w:after="80" w:line="240" w:lineRule="auto"/>
              <w:ind w:left="113" w:right="113"/>
              <w:contextualSpacing w:val="0"/>
            </w:pPr>
            <w:r>
              <w:t>Telephone number</w:t>
            </w:r>
          </w:p>
        </w:tc>
        <w:sdt>
          <w:sdtPr>
            <w:id w:val="-2109182409"/>
            <w:placeholder>
              <w:docPart w:val="8D75279ACBC04A288469B5F666C2A4EA"/>
            </w:placeholder>
            <w:showingPlcHdr/>
          </w:sdtPr>
          <w:sdtEndPr/>
          <w:sdtContent>
            <w:tc>
              <w:tcPr>
                <w:tcW w:w="6336" w:type="dxa"/>
              </w:tcPr>
              <w:p w14:paraId="696DFAAD" w14:textId="77777777" w:rsidR="003D733A" w:rsidRDefault="003D733A" w:rsidP="00B61824">
                <w:pPr>
                  <w:spacing w:before="80" w:after="80" w:line="240" w:lineRule="auto"/>
                  <w:ind w:left="113" w:right="113"/>
                  <w:contextualSpacing w:val="0"/>
                </w:pPr>
                <w:r w:rsidRPr="004E0D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733A" w14:paraId="578E902E" w14:textId="77777777" w:rsidTr="003E3D90">
        <w:tc>
          <w:tcPr>
            <w:tcW w:w="3256" w:type="dxa"/>
          </w:tcPr>
          <w:p w14:paraId="39F0D993" w14:textId="563468FD" w:rsidR="003D733A" w:rsidRDefault="00A10B24" w:rsidP="00B61824">
            <w:pPr>
              <w:spacing w:before="80" w:after="80" w:line="240" w:lineRule="auto"/>
              <w:ind w:left="113" w:right="113"/>
              <w:contextualSpacing w:val="0"/>
            </w:pPr>
            <w:r>
              <w:t>Website</w:t>
            </w:r>
          </w:p>
        </w:tc>
        <w:sdt>
          <w:sdtPr>
            <w:id w:val="-2020534766"/>
            <w:placeholder>
              <w:docPart w:val="8D75279ACBC04A288469B5F666C2A4EA"/>
            </w:placeholder>
            <w:showingPlcHdr/>
          </w:sdtPr>
          <w:sdtEndPr/>
          <w:sdtContent>
            <w:tc>
              <w:tcPr>
                <w:tcW w:w="6336" w:type="dxa"/>
              </w:tcPr>
              <w:p w14:paraId="67D7A980" w14:textId="77777777" w:rsidR="003D733A" w:rsidRDefault="003D733A" w:rsidP="00B61824">
                <w:pPr>
                  <w:spacing w:before="80" w:after="80" w:line="240" w:lineRule="auto"/>
                  <w:ind w:left="113" w:right="113"/>
                  <w:contextualSpacing w:val="0"/>
                </w:pPr>
                <w:r w:rsidRPr="004E0D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733A" w14:paraId="01B40497" w14:textId="77777777" w:rsidTr="003E3D90">
        <w:tc>
          <w:tcPr>
            <w:tcW w:w="3256" w:type="dxa"/>
          </w:tcPr>
          <w:p w14:paraId="133E1825" w14:textId="50F1BABA" w:rsidR="003D733A" w:rsidRDefault="00A10B24" w:rsidP="00B61824">
            <w:pPr>
              <w:spacing w:before="80" w:after="80" w:line="240" w:lineRule="auto"/>
              <w:ind w:left="113" w:right="113"/>
              <w:contextualSpacing w:val="0"/>
            </w:pPr>
            <w:r>
              <w:t xml:space="preserve">Have you attached/emailed company logo? </w:t>
            </w:r>
            <w:r w:rsidRPr="00A10B24">
              <w:rPr>
                <w:sz w:val="20"/>
              </w:rPr>
              <w:t>(yes/no)</w:t>
            </w:r>
          </w:p>
        </w:tc>
        <w:sdt>
          <w:sdtPr>
            <w:id w:val="44487163"/>
            <w:placeholder>
              <w:docPart w:val="8D75279ACBC04A288469B5F666C2A4EA"/>
            </w:placeholder>
            <w:showingPlcHdr/>
          </w:sdtPr>
          <w:sdtEndPr/>
          <w:sdtContent>
            <w:tc>
              <w:tcPr>
                <w:tcW w:w="6336" w:type="dxa"/>
              </w:tcPr>
              <w:p w14:paraId="5030F857" w14:textId="77777777" w:rsidR="003D733A" w:rsidRDefault="003D733A" w:rsidP="00B61824">
                <w:pPr>
                  <w:spacing w:before="80" w:after="80" w:line="240" w:lineRule="auto"/>
                  <w:ind w:left="113" w:right="113"/>
                  <w:contextualSpacing w:val="0"/>
                </w:pPr>
                <w:r w:rsidRPr="004E0D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53FAE0C" w14:textId="77777777" w:rsidR="00252D42" w:rsidRDefault="00252D42" w:rsidP="00252D42">
      <w:pPr>
        <w:pStyle w:val="Subtitle"/>
        <w:rPr>
          <w:sz w:val="16"/>
          <w:szCs w:val="16"/>
        </w:rPr>
      </w:pPr>
    </w:p>
    <w:p w14:paraId="47E92EE2" w14:textId="23CF7593" w:rsidR="00252D42" w:rsidRPr="00252D42" w:rsidRDefault="00252D42" w:rsidP="00252D42">
      <w:pPr>
        <w:pStyle w:val="Subtitle"/>
        <w:rPr>
          <w:sz w:val="32"/>
          <w:szCs w:val="32"/>
        </w:rPr>
      </w:pPr>
      <w:r w:rsidRPr="00252D42">
        <w:rPr>
          <w:sz w:val="32"/>
          <w:szCs w:val="32"/>
        </w:rPr>
        <w:t>Sponsorship and Exhibition Agreement - Terms and Conditions</w:t>
      </w:r>
    </w:p>
    <w:p w14:paraId="67E597F7" w14:textId="10A361F2" w:rsidR="00252D42" w:rsidRPr="00252D42" w:rsidRDefault="00252D42" w:rsidP="00252D42">
      <w:pPr>
        <w:spacing w:after="180" w:line="336" w:lineRule="auto"/>
        <w:contextualSpacing w:val="0"/>
        <w:rPr>
          <w:sz w:val="22"/>
          <w:szCs w:val="22"/>
        </w:rPr>
      </w:pPr>
      <w:r w:rsidRPr="00252D42">
        <w:rPr>
          <w:b/>
          <w:bCs/>
          <w:sz w:val="22"/>
          <w:szCs w:val="22"/>
        </w:rPr>
        <w:t>Payment Terms:</w:t>
      </w:r>
      <w:r w:rsidR="003E3D90">
        <w:rPr>
          <w:sz w:val="22"/>
          <w:szCs w:val="22"/>
        </w:rPr>
        <w:t xml:space="preserve"> </w:t>
      </w:r>
      <w:r w:rsidRPr="00252D42">
        <w:rPr>
          <w:sz w:val="22"/>
          <w:szCs w:val="22"/>
        </w:rPr>
        <w:t xml:space="preserve">30 days from date of invoice. Please note we cannot confirm stand space until full payment of our invoice has been received. </w:t>
      </w:r>
    </w:p>
    <w:p w14:paraId="7805EF6B" w14:textId="19DF894F" w:rsidR="00252D42" w:rsidRPr="00252D42" w:rsidRDefault="00252D42" w:rsidP="00252D42">
      <w:pPr>
        <w:spacing w:after="180" w:line="336" w:lineRule="auto"/>
        <w:contextualSpacing w:val="0"/>
        <w:rPr>
          <w:b/>
          <w:bCs/>
          <w:sz w:val="22"/>
          <w:szCs w:val="22"/>
        </w:rPr>
      </w:pPr>
      <w:r w:rsidRPr="00252D42">
        <w:rPr>
          <w:b/>
          <w:bCs/>
          <w:sz w:val="22"/>
          <w:szCs w:val="22"/>
        </w:rPr>
        <w:t>Cancellation Policy:</w:t>
      </w:r>
      <w:r w:rsidR="003E3D90">
        <w:rPr>
          <w:b/>
          <w:bCs/>
          <w:sz w:val="22"/>
          <w:szCs w:val="22"/>
        </w:rPr>
        <w:t xml:space="preserve"> </w:t>
      </w:r>
      <w:r w:rsidRPr="00252D42">
        <w:rPr>
          <w:sz w:val="22"/>
          <w:szCs w:val="22"/>
        </w:rPr>
        <w:t xml:space="preserve">A refund will be applied if the event is postponed or cancelled. A refund will not be given if the client cancels within </w:t>
      </w:r>
      <w:r w:rsidR="00D63C5E">
        <w:rPr>
          <w:sz w:val="22"/>
          <w:szCs w:val="22"/>
        </w:rPr>
        <w:t>30 days</w:t>
      </w:r>
      <w:r w:rsidRPr="00252D42">
        <w:rPr>
          <w:sz w:val="22"/>
          <w:szCs w:val="22"/>
        </w:rPr>
        <w:t xml:space="preserve"> of the event.</w:t>
      </w:r>
    </w:p>
    <w:p w14:paraId="2E7D0DB0" w14:textId="0E82E0A6" w:rsidR="00D63C5E" w:rsidRDefault="00252D42" w:rsidP="003E3D90">
      <w:pPr>
        <w:spacing w:after="180" w:line="336" w:lineRule="auto"/>
        <w:contextualSpacing w:val="0"/>
        <w:rPr>
          <w:sz w:val="22"/>
          <w:szCs w:val="22"/>
        </w:rPr>
      </w:pPr>
      <w:r w:rsidRPr="00252D42">
        <w:rPr>
          <w:b/>
          <w:bCs/>
          <w:sz w:val="22"/>
          <w:szCs w:val="22"/>
        </w:rPr>
        <w:t>Delegate List:</w:t>
      </w:r>
      <w:r w:rsidR="003E3D90">
        <w:rPr>
          <w:b/>
          <w:bCs/>
          <w:sz w:val="22"/>
          <w:szCs w:val="22"/>
        </w:rPr>
        <w:t xml:space="preserve"> </w:t>
      </w:r>
      <w:r w:rsidRPr="00252D42">
        <w:rPr>
          <w:sz w:val="22"/>
          <w:szCs w:val="22"/>
        </w:rPr>
        <w:t xml:space="preserve">Due to GDPR legislation, we no longer provide a printed delegate list. However, you </w:t>
      </w:r>
      <w:r w:rsidR="00D63C5E">
        <w:rPr>
          <w:sz w:val="22"/>
          <w:szCs w:val="22"/>
        </w:rPr>
        <w:t>can</w:t>
      </w:r>
      <w:r w:rsidRPr="00252D42">
        <w:rPr>
          <w:sz w:val="22"/>
          <w:szCs w:val="22"/>
        </w:rPr>
        <w:t xml:space="preserve"> access this information within the event app</w:t>
      </w:r>
      <w:r w:rsidR="00D63C5E">
        <w:rPr>
          <w:sz w:val="22"/>
          <w:szCs w:val="22"/>
        </w:rPr>
        <w:t>.</w:t>
      </w:r>
    </w:p>
    <w:p w14:paraId="7F43E9E7" w14:textId="670E65FC" w:rsidR="00252D42" w:rsidRPr="00252D42" w:rsidRDefault="00252D42" w:rsidP="003E3D90">
      <w:pPr>
        <w:spacing w:after="180" w:line="336" w:lineRule="auto"/>
        <w:contextualSpacing w:val="0"/>
        <w:jc w:val="center"/>
        <w:rPr>
          <w:b/>
          <w:bCs/>
          <w:color w:val="660033" w:themeColor="accent3"/>
          <w:sz w:val="22"/>
          <w:szCs w:val="22"/>
        </w:rPr>
      </w:pPr>
      <w:r w:rsidRPr="00252D42">
        <w:rPr>
          <w:b/>
          <w:bCs/>
          <w:color w:val="660033" w:themeColor="accent3"/>
          <w:sz w:val="22"/>
          <w:szCs w:val="22"/>
        </w:rPr>
        <w:t xml:space="preserve">Please return completed form to </w:t>
      </w:r>
      <w:hyperlink r:id="rId11" w:history="1">
        <w:r w:rsidRPr="00252D42">
          <w:rPr>
            <w:rStyle w:val="Hyperlink"/>
            <w:b/>
            <w:bCs/>
            <w:color w:val="660033" w:themeColor="accent3"/>
            <w:sz w:val="22"/>
            <w:szCs w:val="22"/>
          </w:rPr>
          <w:t>secretariat@bssh.ac.uk</w:t>
        </w:r>
      </w:hyperlink>
    </w:p>
    <w:sectPr w:rsidR="00252D42" w:rsidRPr="00252D42" w:rsidSect="003E3D90">
      <w:headerReference w:type="default" r:id="rId12"/>
      <w:headerReference w:type="first" r:id="rId13"/>
      <w:pgSz w:w="11906" w:h="16838" w:code="9"/>
      <w:pgMar w:top="567" w:right="1152" w:bottom="567" w:left="1152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36D73" w14:textId="77777777" w:rsidR="002E2A39" w:rsidRDefault="002E2A39" w:rsidP="00A91D75">
      <w:r>
        <w:separator/>
      </w:r>
    </w:p>
  </w:endnote>
  <w:endnote w:type="continuationSeparator" w:id="0">
    <w:p w14:paraId="00B0ADE4" w14:textId="77777777" w:rsidR="002E2A39" w:rsidRDefault="002E2A39" w:rsidP="00A9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6CC23" w14:textId="77777777" w:rsidR="002E2A39" w:rsidRDefault="002E2A39" w:rsidP="00A91D75">
      <w:r>
        <w:separator/>
      </w:r>
    </w:p>
  </w:footnote>
  <w:footnote w:type="continuationSeparator" w:id="0">
    <w:p w14:paraId="3E28BF03" w14:textId="77777777" w:rsidR="002E2A39" w:rsidRDefault="002E2A39" w:rsidP="00A91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81" w:type="dxa"/>
      <w:tblInd w:w="-112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861"/>
      <w:gridCol w:w="6420"/>
    </w:tblGrid>
    <w:tr w:rsidR="008759A8" w14:paraId="272C5DAF" w14:textId="77777777" w:rsidTr="00A7217A">
      <w:trPr>
        <w:trHeight w:val="1060"/>
      </w:trPr>
      <w:tc>
        <w:tcPr>
          <w:tcW w:w="5861" w:type="dxa"/>
        </w:tcPr>
        <w:p w14:paraId="7A4B191E" w14:textId="77777777" w:rsidR="008759A8" w:rsidRDefault="008759A8" w:rsidP="00A7217A">
          <w:pPr>
            <w:pStyle w:val="Header"/>
            <w:spacing w:after="0"/>
          </w:pPr>
          <w:r w:rsidRPr="008759A8">
            <w:rPr>
              <w:noProof/>
              <w:lang w:bidi="en-GB"/>
            </w:rPr>
            <mc:AlternateContent>
              <mc:Choice Requires="wps">
                <w:drawing>
                  <wp:inline distT="0" distB="0" distL="0" distR="0" wp14:anchorId="7F5E0946" wp14:editId="5596C268">
                    <wp:extent cx="1442085" cy="0"/>
                    <wp:effectExtent l="19050" t="19050" r="24765" b="38100"/>
                    <wp:docPr id="17" name="Straight Connector 17" descr="straight lin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442085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78D65708" id="Straight Connector 17" o:spid="_x0000_s1026" alt="straight line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3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" strokecolor="#4d4d4d [3213]" strokeweight="4.5pt">
                    <w10:anchorlock/>
                  </v:line>
                </w:pict>
              </mc:Fallback>
            </mc:AlternateContent>
          </w:r>
        </w:p>
      </w:tc>
      <w:tc>
        <w:tcPr>
          <w:tcW w:w="6420" w:type="dxa"/>
        </w:tcPr>
        <w:p w14:paraId="2E0F974E" w14:textId="77777777" w:rsidR="008759A8" w:rsidRDefault="00D476F7" w:rsidP="00A7217A">
          <w:pPr>
            <w:pStyle w:val="Header"/>
            <w:spacing w:after="0"/>
            <w:jc w:val="right"/>
          </w:pPr>
          <w:r>
            <w:rPr>
              <w:noProof/>
              <w:lang w:bidi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3ACF2EA" wp14:editId="6CEFBA65">
                    <wp:simplePos x="0" y="0"/>
                    <wp:positionH relativeFrom="column">
                      <wp:posOffset>3015615</wp:posOffset>
                    </wp:positionH>
                    <wp:positionV relativeFrom="paragraph">
                      <wp:posOffset>38735</wp:posOffset>
                    </wp:positionV>
                    <wp:extent cx="824230" cy="297815"/>
                    <wp:effectExtent l="0" t="0" r="13970" b="6985"/>
                    <wp:wrapNone/>
                    <wp:docPr id="20" name="Text Box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24230" cy="2978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5771D3" w14:textId="77777777" w:rsidR="00D476F7" w:rsidRPr="00D476F7" w:rsidRDefault="00D476F7" w:rsidP="00D476F7">
                                <w:pPr>
                                  <w:pStyle w:val="Subtitle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bidi="en-GB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FFFFFF" w:themeColor="background1"/>
                                    <w:lang w:bidi="en-GB"/>
                                  </w:rPr>
                                  <w:instrText xml:space="preserve"> PAGE  \* Arabic  \* MERGEFORMAT </w:instrText>
                                </w:r>
                                <w:r>
                                  <w:rPr>
                                    <w:color w:val="FFFFFF" w:themeColor="background1"/>
                                    <w:lang w:bidi="en-GB"/>
                                  </w:rPr>
                                  <w:fldChar w:fldCharType="separate"/>
                                </w:r>
                                <w:r w:rsidR="00C87193">
                                  <w:rPr>
                                    <w:noProof/>
                                    <w:color w:val="FFFFFF" w:themeColor="background1"/>
                                    <w:lang w:bidi="en-GB"/>
                                  </w:rPr>
                                  <w:t>7</w:t>
                                </w:r>
                                <w:r>
                                  <w:rPr>
                                    <w:color w:val="FFFFFF" w:themeColor="background1"/>
                                    <w:lang w:bidi="en-GB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ACF2E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27" type="#_x0000_t202" style="position:absolute;left:0;text-align:left;margin-left:237.45pt;margin-top:3.05pt;width:64.9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" filled="f" stroked="f" strokeweight=".5pt">
                    <v:textbox inset="0,0,0,0">
                      <w:txbxContent>
                        <w:p w14:paraId="535771D3" w14:textId="77777777" w:rsidR="00D476F7" w:rsidRPr="00D476F7" w:rsidRDefault="00D476F7" w:rsidP="00D476F7">
                          <w:pPr>
                            <w:pStyle w:val="Subtitle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  <w:lang w:bidi="en-GB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lang w:bidi="en-GB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FFFFFF" w:themeColor="background1"/>
                              <w:lang w:bidi="en-GB"/>
                            </w:rPr>
                            <w:fldChar w:fldCharType="separate"/>
                          </w:r>
                          <w:r w:rsidR="00C87193">
                            <w:rPr>
                              <w:noProof/>
                              <w:color w:val="FFFFFF" w:themeColor="background1"/>
                              <w:lang w:bidi="en-GB"/>
                            </w:rPr>
                            <w:t>7</w:t>
                          </w:r>
                          <w:r>
                            <w:rPr>
                              <w:color w:val="FFFFFF" w:themeColor="background1"/>
                              <w:lang w:bidi="en-GB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6323A" w:rsidRPr="00C6323A">
            <w:rPr>
              <w:noProof/>
              <w:lang w:bidi="en-GB"/>
            </w:rPr>
            <mc:AlternateContent>
              <mc:Choice Requires="wps">
                <w:drawing>
                  <wp:inline distT="0" distB="0" distL="0" distR="0" wp14:anchorId="43CEA828" wp14:editId="6A15DCEC">
                    <wp:extent cx="1191260" cy="398780"/>
                    <wp:effectExtent l="0" t="0" r="8890" b="1270"/>
                    <wp:docPr id="15" name="Rectangle: Single Corner Snipped 15" descr="coloured 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 flipV="1">
                              <a:off x="0" y="0"/>
                              <a:ext cx="1191260" cy="398780"/>
                            </a:xfrm>
                            <a:prstGeom prst="snip1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BEC95C" w14:textId="77777777" w:rsidR="008759A8" w:rsidRPr="008759A8" w:rsidRDefault="008759A8" w:rsidP="008759A8">
                                <w:pPr>
                                  <w:pStyle w:val="Subtitle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43CEA828" id="Rectangle: Single Corner Snipped 15" o:spid="_x0000_s1028" alt="coloured rectangle" style="width:93.8pt;height:31.4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191260,3987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" adj="-11796480,,5400" path="m,l991870,r199390,199390l1191260,398780,,398780,,xe" fillcolor="#603 [3215]" stroked="f">
                    <v:stroke joinstyle="miter"/>
                    <v:formulas/>
                    <v:path arrowok="t" o:connecttype="custom" o:connectlocs="0,0;991870,0;1191260,199390;1191260,398780;0,398780;0,0" o:connectangles="0,0,0,0,0,0" textboxrect="0,0,1191260,398780"/>
                    <v:textbox>
                      <w:txbxContent>
                        <w:p w14:paraId="60BEC95C" w14:textId="77777777" w:rsidR="008759A8" w:rsidRPr="008759A8" w:rsidRDefault="008759A8" w:rsidP="008759A8">
                          <w:pPr>
                            <w:pStyle w:val="Subtitle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7204" w14:textId="4F4D67AA" w:rsidR="00E977F0" w:rsidRDefault="00E977F0" w:rsidP="00E977F0">
    <w:pPr>
      <w:pStyle w:val="Header"/>
      <w:tabs>
        <w:tab w:val="left" w:pos="69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A23A71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image9"/>
      </v:shape>
    </w:pict>
  </w:numPicBullet>
  <w:abstractNum w:abstractNumId="0" w15:restartNumberingAfterBreak="0">
    <w:nsid w:val="FFFFFF7F"/>
    <w:multiLevelType w:val="singleLevel"/>
    <w:tmpl w:val="48820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93B85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D588B1C"/>
    <w:lvl w:ilvl="0">
      <w:start w:val="1"/>
      <w:numFmt w:val="bullet"/>
      <w:lvlText w:val="•"/>
      <w:lvlJc w:val="left"/>
      <w:pPr>
        <w:ind w:left="576" w:hanging="288"/>
      </w:pPr>
      <w:rPr>
        <w:rFonts w:ascii="Cambria" w:hAnsi="Cambria" w:hint="default"/>
        <w:color w:val="660033" w:themeColor="accent1"/>
      </w:rPr>
    </w:lvl>
  </w:abstractNum>
  <w:abstractNum w:abstractNumId="3" w15:restartNumberingAfterBreak="0">
    <w:nsid w:val="078B1A4E"/>
    <w:multiLevelType w:val="hybridMultilevel"/>
    <w:tmpl w:val="AD1C9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9707C"/>
    <w:multiLevelType w:val="hybridMultilevel"/>
    <w:tmpl w:val="3C3A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37A8B"/>
    <w:multiLevelType w:val="hybridMultilevel"/>
    <w:tmpl w:val="0D20E4B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50992"/>
    <w:multiLevelType w:val="hybridMultilevel"/>
    <w:tmpl w:val="D32E3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96E86"/>
    <w:multiLevelType w:val="hybridMultilevel"/>
    <w:tmpl w:val="D3F61D5A"/>
    <w:lvl w:ilvl="0" w:tplc="08090009">
      <w:start w:val="1"/>
      <w:numFmt w:val="bullet"/>
      <w:lvlText w:val=""/>
      <w:lvlJc w:val="left"/>
      <w:pPr>
        <w:ind w:left="83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 w15:restartNumberingAfterBreak="0">
    <w:nsid w:val="23244518"/>
    <w:multiLevelType w:val="hybridMultilevel"/>
    <w:tmpl w:val="C9D6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32B9D"/>
    <w:multiLevelType w:val="hybridMultilevel"/>
    <w:tmpl w:val="6614790A"/>
    <w:lvl w:ilvl="0" w:tplc="EAB6DB1A">
      <w:start w:val="1"/>
      <w:numFmt w:val="bullet"/>
      <w:pStyle w:val="ListNumber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DE4175"/>
    <w:multiLevelType w:val="hybridMultilevel"/>
    <w:tmpl w:val="8710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543B7"/>
    <w:multiLevelType w:val="hybridMultilevel"/>
    <w:tmpl w:val="0068D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0768F"/>
    <w:multiLevelType w:val="hybridMultilevel"/>
    <w:tmpl w:val="7804D19A"/>
    <w:lvl w:ilvl="0" w:tplc="FE6C278C">
      <w:start w:val="27"/>
      <w:numFmt w:val="bullet"/>
      <w:lvlText w:val="-"/>
      <w:lvlJc w:val="left"/>
      <w:pPr>
        <w:ind w:left="473" w:hanging="360"/>
      </w:pPr>
      <w:rPr>
        <w:rFonts w:ascii="Microsoft Sans Serif" w:eastAsiaTheme="minorHAnsi" w:hAnsi="Microsoft Sans Serif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367F6A45"/>
    <w:multiLevelType w:val="multilevel"/>
    <w:tmpl w:val="252EA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60033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660033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660033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66003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D8849E1"/>
    <w:multiLevelType w:val="multilevel"/>
    <w:tmpl w:val="005887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60033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660033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660033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66003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8E84275"/>
    <w:multiLevelType w:val="hybridMultilevel"/>
    <w:tmpl w:val="9D6A6D46"/>
    <w:lvl w:ilvl="0" w:tplc="7988F2FC">
      <w:numFmt w:val="bullet"/>
      <w:lvlText w:val="•"/>
      <w:lvlJc w:val="left"/>
      <w:pPr>
        <w:ind w:left="579" w:hanging="280"/>
      </w:pPr>
      <w:rPr>
        <w:rFonts w:ascii="Tahoma" w:eastAsia="Tahoma" w:hAnsi="Tahoma" w:cs="Tahoma" w:hint="default"/>
        <w:b w:val="0"/>
        <w:bCs w:val="0"/>
        <w:i w:val="0"/>
        <w:iCs w:val="0"/>
        <w:color w:val="666766"/>
        <w:spacing w:val="0"/>
        <w:w w:val="117"/>
        <w:sz w:val="36"/>
        <w:szCs w:val="36"/>
        <w:lang w:val="en-US" w:eastAsia="en-US" w:bidi="ar-SA"/>
      </w:rPr>
    </w:lvl>
    <w:lvl w:ilvl="1" w:tplc="3FACFF32">
      <w:numFmt w:val="bullet"/>
      <w:lvlText w:val="•"/>
      <w:lvlJc w:val="left"/>
      <w:pPr>
        <w:ind w:left="579" w:hanging="280"/>
      </w:pPr>
      <w:rPr>
        <w:rFonts w:ascii="Tahoma" w:eastAsia="Tahoma" w:hAnsi="Tahoma" w:cs="Tahoma" w:hint="default"/>
        <w:b w:val="0"/>
        <w:bCs w:val="0"/>
        <w:i w:val="0"/>
        <w:iCs w:val="0"/>
        <w:color w:val="666766"/>
        <w:spacing w:val="0"/>
        <w:w w:val="117"/>
        <w:sz w:val="36"/>
        <w:szCs w:val="36"/>
        <w:lang w:val="en-US" w:eastAsia="en-US" w:bidi="ar-SA"/>
      </w:rPr>
    </w:lvl>
    <w:lvl w:ilvl="2" w:tplc="DFA69958">
      <w:numFmt w:val="bullet"/>
      <w:lvlText w:val="&amp;"/>
      <w:lvlPicBulletId w:val="0"/>
      <w:lvlJc w:val="left"/>
      <w:pPr>
        <w:ind w:left="1258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6"/>
        <w:sz w:val="16"/>
        <w:szCs w:val="16"/>
        <w:lang w:val="en-US" w:eastAsia="en-US" w:bidi="ar-SA"/>
      </w:rPr>
    </w:lvl>
    <w:lvl w:ilvl="3" w:tplc="5412A33C">
      <w:numFmt w:val="bullet"/>
      <w:lvlText w:val="•"/>
      <w:lvlJc w:val="left"/>
      <w:pPr>
        <w:ind w:left="38" w:hanging="350"/>
      </w:pPr>
      <w:rPr>
        <w:rFonts w:hint="default"/>
        <w:lang w:val="en-US" w:eastAsia="en-US" w:bidi="ar-SA"/>
      </w:rPr>
    </w:lvl>
    <w:lvl w:ilvl="4" w:tplc="D228D798">
      <w:numFmt w:val="bullet"/>
      <w:lvlText w:val="•"/>
      <w:lvlJc w:val="left"/>
      <w:pPr>
        <w:ind w:left="-573" w:hanging="350"/>
      </w:pPr>
      <w:rPr>
        <w:rFonts w:hint="default"/>
        <w:lang w:val="en-US" w:eastAsia="en-US" w:bidi="ar-SA"/>
      </w:rPr>
    </w:lvl>
    <w:lvl w:ilvl="5" w:tplc="824C2F66">
      <w:numFmt w:val="bullet"/>
      <w:lvlText w:val="•"/>
      <w:lvlJc w:val="left"/>
      <w:pPr>
        <w:ind w:left="-1184" w:hanging="350"/>
      </w:pPr>
      <w:rPr>
        <w:rFonts w:hint="default"/>
        <w:lang w:val="en-US" w:eastAsia="en-US" w:bidi="ar-SA"/>
      </w:rPr>
    </w:lvl>
    <w:lvl w:ilvl="6" w:tplc="B2B0946C">
      <w:numFmt w:val="bullet"/>
      <w:lvlText w:val="•"/>
      <w:lvlJc w:val="left"/>
      <w:pPr>
        <w:ind w:left="-1795" w:hanging="350"/>
      </w:pPr>
      <w:rPr>
        <w:rFonts w:hint="default"/>
        <w:lang w:val="en-US" w:eastAsia="en-US" w:bidi="ar-SA"/>
      </w:rPr>
    </w:lvl>
    <w:lvl w:ilvl="7" w:tplc="66542882">
      <w:numFmt w:val="bullet"/>
      <w:lvlText w:val="•"/>
      <w:lvlJc w:val="left"/>
      <w:pPr>
        <w:ind w:left="-2405" w:hanging="350"/>
      </w:pPr>
      <w:rPr>
        <w:rFonts w:hint="default"/>
        <w:lang w:val="en-US" w:eastAsia="en-US" w:bidi="ar-SA"/>
      </w:rPr>
    </w:lvl>
    <w:lvl w:ilvl="8" w:tplc="7D9E91CC">
      <w:numFmt w:val="bullet"/>
      <w:lvlText w:val="•"/>
      <w:lvlJc w:val="left"/>
      <w:pPr>
        <w:ind w:left="-3016" w:hanging="350"/>
      </w:pPr>
      <w:rPr>
        <w:rFonts w:hint="default"/>
        <w:lang w:val="en-US" w:eastAsia="en-US" w:bidi="ar-SA"/>
      </w:rPr>
    </w:lvl>
  </w:abstractNum>
  <w:abstractNum w:abstractNumId="16" w15:restartNumberingAfterBreak="0">
    <w:nsid w:val="51D76684"/>
    <w:multiLevelType w:val="multilevel"/>
    <w:tmpl w:val="FF1C9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60033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660033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660033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66003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CA5E68"/>
    <w:multiLevelType w:val="multilevel"/>
    <w:tmpl w:val="005887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60033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660033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660033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66003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AF52F86"/>
    <w:multiLevelType w:val="multilevel"/>
    <w:tmpl w:val="DEE6A8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60033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660033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660033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66003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7C14EB"/>
    <w:multiLevelType w:val="multilevel"/>
    <w:tmpl w:val="B0B20D5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60033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660033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660033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660033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660033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660033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660033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660033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660033" w:themeColor="accent1"/>
      </w:rPr>
    </w:lvl>
  </w:abstractNum>
  <w:abstractNum w:abstractNumId="20" w15:restartNumberingAfterBreak="0">
    <w:nsid w:val="617F08A1"/>
    <w:multiLevelType w:val="hybridMultilevel"/>
    <w:tmpl w:val="C76896DC"/>
    <w:lvl w:ilvl="0" w:tplc="6BC26562">
      <w:start w:val="4"/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D36E6"/>
    <w:multiLevelType w:val="multilevel"/>
    <w:tmpl w:val="005887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60033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660033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660033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66003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F867F8E"/>
    <w:multiLevelType w:val="hybridMultilevel"/>
    <w:tmpl w:val="4086E0FE"/>
    <w:lvl w:ilvl="0" w:tplc="B6A087B8">
      <w:start w:val="1"/>
      <w:numFmt w:val="bullet"/>
      <w:lvlText w:val=""/>
      <w:lvlJc w:val="left"/>
      <w:pPr>
        <w:tabs>
          <w:tab w:val="num" w:pos="317"/>
        </w:tabs>
        <w:ind w:left="317" w:hanging="31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815542">
    <w:abstractNumId w:val="2"/>
  </w:num>
  <w:num w:numId="2" w16cid:durableId="520431855">
    <w:abstractNumId w:val="2"/>
    <w:lvlOverride w:ilvl="0">
      <w:startOverride w:val="1"/>
    </w:lvlOverride>
  </w:num>
  <w:num w:numId="3" w16cid:durableId="1003553311">
    <w:abstractNumId w:val="13"/>
  </w:num>
  <w:num w:numId="4" w16cid:durableId="196897526">
    <w:abstractNumId w:val="2"/>
    <w:lvlOverride w:ilvl="0">
      <w:startOverride w:val="1"/>
    </w:lvlOverride>
  </w:num>
  <w:num w:numId="5" w16cid:durableId="408161280">
    <w:abstractNumId w:val="2"/>
    <w:lvlOverride w:ilvl="0">
      <w:startOverride w:val="1"/>
    </w:lvlOverride>
  </w:num>
  <w:num w:numId="6" w16cid:durableId="606694248">
    <w:abstractNumId w:val="2"/>
    <w:lvlOverride w:ilvl="0">
      <w:startOverride w:val="1"/>
    </w:lvlOverride>
  </w:num>
  <w:num w:numId="7" w16cid:durableId="1966958519">
    <w:abstractNumId w:val="2"/>
    <w:lvlOverride w:ilvl="0">
      <w:startOverride w:val="1"/>
    </w:lvlOverride>
  </w:num>
  <w:num w:numId="8" w16cid:durableId="1525093620">
    <w:abstractNumId w:val="0"/>
  </w:num>
  <w:num w:numId="9" w16cid:durableId="861674395">
    <w:abstractNumId w:val="22"/>
  </w:num>
  <w:num w:numId="10" w16cid:durableId="104815303">
    <w:abstractNumId w:val="19"/>
  </w:num>
  <w:num w:numId="11" w16cid:durableId="1010765213">
    <w:abstractNumId w:val="19"/>
    <w:lvlOverride w:ilvl="0">
      <w:lvl w:ilvl="0">
        <w:start w:val="1"/>
        <w:numFmt w:val="bullet"/>
        <w:pStyle w:val="ListBullet"/>
        <w:lvlText w:val="•"/>
        <w:lvlJc w:val="left"/>
        <w:pPr>
          <w:tabs>
            <w:tab w:val="num" w:pos="288"/>
          </w:tabs>
          <w:ind w:left="504" w:hanging="216"/>
        </w:pPr>
        <w:rPr>
          <w:rFonts w:ascii="Cambria" w:hAnsi="Cambria" w:hint="default"/>
          <w:color w:val="660033" w:themeColor="accent1"/>
        </w:rPr>
      </w:lvl>
    </w:lvlOverride>
    <w:lvlOverride w:ilvl="1">
      <w:lvl w:ilvl="1">
        <w:start w:val="1"/>
        <w:numFmt w:val="bullet"/>
        <w:lvlText w:val="•"/>
        <w:lvlJc w:val="left"/>
        <w:pPr>
          <w:tabs>
            <w:tab w:val="num" w:pos="792"/>
          </w:tabs>
          <w:ind w:left="1008" w:hanging="216"/>
        </w:pPr>
        <w:rPr>
          <w:rFonts w:ascii="Cambria" w:hAnsi="Cambria" w:hint="default"/>
          <w:color w:val="660033" w:themeColor="accent1"/>
        </w:rPr>
      </w:lvl>
    </w:lvlOverride>
    <w:lvlOverride w:ilvl="2">
      <w:lvl w:ilvl="2">
        <w:start w:val="1"/>
        <w:numFmt w:val="bullet"/>
        <w:lvlText w:val="•"/>
        <w:lvlJc w:val="left"/>
        <w:pPr>
          <w:tabs>
            <w:tab w:val="num" w:pos="1296"/>
          </w:tabs>
          <w:ind w:left="1512" w:hanging="216"/>
        </w:pPr>
        <w:rPr>
          <w:rFonts w:ascii="Cambria" w:hAnsi="Cambria" w:hint="default"/>
          <w:color w:val="660033" w:themeColor="accent1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1800"/>
          </w:tabs>
          <w:ind w:left="2016" w:hanging="216"/>
        </w:pPr>
        <w:rPr>
          <w:rFonts w:ascii="Cambria" w:hAnsi="Cambria" w:hint="default"/>
          <w:color w:val="660033" w:themeColor="accent1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304"/>
          </w:tabs>
          <w:ind w:left="2520" w:hanging="216"/>
        </w:pPr>
        <w:rPr>
          <w:rFonts w:ascii="Cambria" w:hAnsi="Cambria" w:hint="default"/>
          <w:color w:val="660033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2808"/>
          </w:tabs>
          <w:ind w:left="3024" w:hanging="216"/>
        </w:pPr>
        <w:rPr>
          <w:rFonts w:ascii="Wingdings" w:hAnsi="Wingdings" w:hint="default"/>
          <w:color w:val="660033" w:themeColor="accent1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3312"/>
          </w:tabs>
          <w:ind w:left="3528" w:hanging="216"/>
        </w:pPr>
        <w:rPr>
          <w:rFonts w:ascii="Symbol" w:hAnsi="Symbol" w:hint="default"/>
          <w:color w:val="660033" w:themeColor="accent1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3816"/>
          </w:tabs>
          <w:ind w:left="4032" w:hanging="216"/>
        </w:pPr>
        <w:rPr>
          <w:rFonts w:ascii="Courier New" w:hAnsi="Courier New" w:hint="default"/>
          <w:color w:val="660033" w:themeColor="accent1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4320"/>
          </w:tabs>
          <w:ind w:left="4536" w:hanging="216"/>
        </w:pPr>
        <w:rPr>
          <w:rFonts w:ascii="Wingdings" w:hAnsi="Wingdings" w:hint="default"/>
          <w:color w:val="660033" w:themeColor="accent1"/>
        </w:rPr>
      </w:lvl>
    </w:lvlOverride>
  </w:num>
  <w:num w:numId="12" w16cid:durableId="816141907">
    <w:abstractNumId w:val="19"/>
  </w:num>
  <w:num w:numId="13" w16cid:durableId="516769815">
    <w:abstractNumId w:val="19"/>
  </w:num>
  <w:num w:numId="14" w16cid:durableId="1554269121">
    <w:abstractNumId w:val="19"/>
    <w:lvlOverride w:ilvl="0">
      <w:lvl w:ilvl="0">
        <w:start w:val="1"/>
        <w:numFmt w:val="bullet"/>
        <w:pStyle w:val="ListBullet"/>
        <w:lvlText w:val="•"/>
        <w:lvlJc w:val="left"/>
        <w:pPr>
          <w:ind w:left="360" w:hanging="360"/>
        </w:pPr>
        <w:rPr>
          <w:rFonts w:ascii="Cambria" w:hAnsi="Cambria" w:hint="default"/>
          <w:color w:val="660033" w:themeColor="accent1"/>
        </w:rPr>
      </w:lvl>
    </w:lvlOverride>
    <w:lvlOverride w:ilvl="1">
      <w:lvl w:ilvl="1">
        <w:start w:val="1"/>
        <w:numFmt w:val="bullet"/>
        <w:lvlText w:val="•"/>
        <w:lvlJc w:val="left"/>
        <w:pPr>
          <w:ind w:left="864" w:hanging="360"/>
        </w:pPr>
        <w:rPr>
          <w:rFonts w:ascii="Cambria" w:hAnsi="Cambria" w:hint="default"/>
          <w:color w:val="660033" w:themeColor="accent1"/>
        </w:rPr>
      </w:lvl>
    </w:lvlOverride>
    <w:lvlOverride w:ilvl="2">
      <w:lvl w:ilvl="2">
        <w:start w:val="1"/>
        <w:numFmt w:val="bullet"/>
        <w:lvlText w:val="•"/>
        <w:lvlJc w:val="left"/>
        <w:pPr>
          <w:ind w:left="1368" w:hanging="360"/>
        </w:pPr>
        <w:rPr>
          <w:rFonts w:ascii="Cambria" w:hAnsi="Cambria" w:hint="default"/>
          <w:color w:val="660033" w:themeColor="accent1"/>
        </w:rPr>
      </w:lvl>
    </w:lvlOverride>
    <w:lvlOverride w:ilvl="3">
      <w:lvl w:ilvl="3">
        <w:start w:val="1"/>
        <w:numFmt w:val="bullet"/>
        <w:lvlText w:val="•"/>
        <w:lvlJc w:val="left"/>
        <w:pPr>
          <w:ind w:left="1872" w:hanging="360"/>
        </w:pPr>
        <w:rPr>
          <w:rFonts w:ascii="Cambria" w:hAnsi="Cambria" w:hint="default"/>
          <w:color w:val="660033" w:themeColor="accent1"/>
        </w:rPr>
      </w:lvl>
    </w:lvlOverride>
    <w:lvlOverride w:ilvl="4">
      <w:lvl w:ilvl="4">
        <w:start w:val="1"/>
        <w:numFmt w:val="bullet"/>
        <w:lvlText w:val="•"/>
        <w:lvlJc w:val="left"/>
        <w:pPr>
          <w:ind w:left="2376" w:hanging="360"/>
        </w:pPr>
        <w:rPr>
          <w:rFonts w:ascii="Cambria" w:hAnsi="Cambria" w:hint="default"/>
          <w:color w:val="660033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80" w:hanging="360"/>
        </w:pPr>
        <w:rPr>
          <w:rFonts w:ascii="Wingdings" w:hAnsi="Wingdings" w:hint="default"/>
          <w:color w:val="660033" w:themeColor="accent1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384" w:hanging="360"/>
        </w:pPr>
        <w:rPr>
          <w:rFonts w:ascii="Symbol" w:hAnsi="Symbol" w:hint="default"/>
          <w:color w:val="660033" w:themeColor="accent1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888" w:hanging="360"/>
        </w:pPr>
        <w:rPr>
          <w:rFonts w:ascii="Courier New" w:hAnsi="Courier New" w:hint="default"/>
          <w:color w:val="660033" w:themeColor="accent1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392" w:hanging="360"/>
        </w:pPr>
        <w:rPr>
          <w:rFonts w:ascii="Wingdings" w:hAnsi="Wingdings" w:hint="default"/>
          <w:color w:val="660033" w:themeColor="accent1"/>
        </w:rPr>
      </w:lvl>
    </w:lvlOverride>
  </w:num>
  <w:num w:numId="15" w16cid:durableId="443233374">
    <w:abstractNumId w:val="19"/>
    <w:lvlOverride w:ilvl="0">
      <w:lvl w:ilvl="0">
        <w:start w:val="1"/>
        <w:numFmt w:val="bullet"/>
        <w:pStyle w:val="ListBullet"/>
        <w:lvlText w:val="•"/>
        <w:lvlJc w:val="left"/>
        <w:pPr>
          <w:ind w:left="648" w:hanging="360"/>
        </w:pPr>
        <w:rPr>
          <w:rFonts w:ascii="Cambria" w:hAnsi="Cambria" w:hint="default"/>
          <w:color w:val="660033" w:themeColor="accent1"/>
        </w:rPr>
      </w:lvl>
    </w:lvlOverride>
    <w:lvlOverride w:ilvl="1">
      <w:lvl w:ilvl="1">
        <w:start w:val="1"/>
        <w:numFmt w:val="bullet"/>
        <w:lvlText w:val="•"/>
        <w:lvlJc w:val="left"/>
        <w:pPr>
          <w:tabs>
            <w:tab w:val="num" w:pos="648"/>
          </w:tabs>
          <w:ind w:left="720" w:hanging="360"/>
        </w:pPr>
        <w:rPr>
          <w:rFonts w:ascii="Cambria" w:hAnsi="Cambria" w:hint="default"/>
          <w:color w:val="660033" w:themeColor="accent1"/>
        </w:rPr>
      </w:lvl>
    </w:lvlOverride>
    <w:lvlOverride w:ilvl="2">
      <w:lvl w:ilvl="2">
        <w:start w:val="1"/>
        <w:numFmt w:val="bullet"/>
        <w:lvlText w:val="•"/>
        <w:lvlJc w:val="left"/>
        <w:pPr>
          <w:tabs>
            <w:tab w:val="num" w:pos="1008"/>
          </w:tabs>
          <w:ind w:left="1080" w:hanging="360"/>
        </w:pPr>
        <w:rPr>
          <w:rFonts w:ascii="Cambria" w:hAnsi="Cambria" w:hint="default"/>
          <w:color w:val="660033" w:themeColor="accent1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1368"/>
          </w:tabs>
          <w:ind w:left="1440" w:hanging="360"/>
        </w:pPr>
        <w:rPr>
          <w:rFonts w:ascii="Cambria" w:hAnsi="Cambria" w:hint="default"/>
          <w:color w:val="660033" w:themeColor="accent1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28"/>
          </w:tabs>
          <w:ind w:left="1800" w:hanging="360"/>
        </w:pPr>
        <w:rPr>
          <w:rFonts w:ascii="Cambria" w:hAnsi="Cambria" w:hint="default"/>
          <w:color w:val="660033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2088"/>
          </w:tabs>
          <w:ind w:left="2160" w:hanging="360"/>
        </w:pPr>
        <w:rPr>
          <w:rFonts w:ascii="Wingdings" w:hAnsi="Wingdings" w:hint="default"/>
          <w:color w:val="660033" w:themeColor="accent1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448"/>
          </w:tabs>
          <w:ind w:left="2520" w:hanging="360"/>
        </w:pPr>
        <w:rPr>
          <w:rFonts w:ascii="Symbol" w:hAnsi="Symbol" w:hint="default"/>
          <w:color w:val="660033" w:themeColor="accent1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2808"/>
          </w:tabs>
          <w:ind w:left="2880" w:hanging="360"/>
        </w:pPr>
        <w:rPr>
          <w:rFonts w:ascii="Courier New" w:hAnsi="Courier New" w:hint="default"/>
          <w:color w:val="660033" w:themeColor="accent1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3168"/>
          </w:tabs>
          <w:ind w:left="3240" w:hanging="360"/>
        </w:pPr>
        <w:rPr>
          <w:rFonts w:ascii="Wingdings" w:hAnsi="Wingdings" w:hint="default"/>
          <w:color w:val="660033" w:themeColor="accent1"/>
        </w:rPr>
      </w:lvl>
    </w:lvlOverride>
  </w:num>
  <w:num w:numId="16" w16cid:durableId="268774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72037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08864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61929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7901803">
    <w:abstractNumId w:val="16"/>
  </w:num>
  <w:num w:numId="21" w16cid:durableId="980695249">
    <w:abstractNumId w:val="18"/>
  </w:num>
  <w:num w:numId="22" w16cid:durableId="1347098583">
    <w:abstractNumId w:val="14"/>
  </w:num>
  <w:num w:numId="23" w16cid:durableId="504319117">
    <w:abstractNumId w:val="9"/>
  </w:num>
  <w:num w:numId="24" w16cid:durableId="914782076">
    <w:abstractNumId w:val="1"/>
  </w:num>
  <w:num w:numId="25" w16cid:durableId="1872108488">
    <w:abstractNumId w:val="17"/>
  </w:num>
  <w:num w:numId="26" w16cid:durableId="404258344">
    <w:abstractNumId w:val="21"/>
  </w:num>
  <w:num w:numId="27" w16cid:durableId="1508524059">
    <w:abstractNumId w:val="3"/>
  </w:num>
  <w:num w:numId="28" w16cid:durableId="2128040822">
    <w:abstractNumId w:val="10"/>
  </w:num>
  <w:num w:numId="29" w16cid:durableId="639765968">
    <w:abstractNumId w:val="6"/>
  </w:num>
  <w:num w:numId="30" w16cid:durableId="1885435932">
    <w:abstractNumId w:val="4"/>
  </w:num>
  <w:num w:numId="31" w16cid:durableId="1000280015">
    <w:abstractNumId w:val="11"/>
  </w:num>
  <w:num w:numId="32" w16cid:durableId="1070427861">
    <w:abstractNumId w:val="20"/>
  </w:num>
  <w:num w:numId="33" w16cid:durableId="507328022">
    <w:abstractNumId w:val="5"/>
  </w:num>
  <w:num w:numId="34" w16cid:durableId="522784225">
    <w:abstractNumId w:val="7"/>
  </w:num>
  <w:num w:numId="35" w16cid:durableId="447623447">
    <w:abstractNumId w:val="12"/>
  </w:num>
  <w:num w:numId="36" w16cid:durableId="1384601877">
    <w:abstractNumId w:val="15"/>
  </w:num>
  <w:num w:numId="37" w16cid:durableId="2087995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39"/>
    <w:rsid w:val="0002111D"/>
    <w:rsid w:val="000E06C1"/>
    <w:rsid w:val="000F6408"/>
    <w:rsid w:val="00184B35"/>
    <w:rsid w:val="001865F2"/>
    <w:rsid w:val="00190234"/>
    <w:rsid w:val="001C061B"/>
    <w:rsid w:val="001E59F3"/>
    <w:rsid w:val="002063EE"/>
    <w:rsid w:val="00226FF2"/>
    <w:rsid w:val="00252D42"/>
    <w:rsid w:val="002C1B3C"/>
    <w:rsid w:val="002E2A39"/>
    <w:rsid w:val="002F6092"/>
    <w:rsid w:val="00342438"/>
    <w:rsid w:val="00397CC0"/>
    <w:rsid w:val="003D733A"/>
    <w:rsid w:val="003E3D90"/>
    <w:rsid w:val="003F429C"/>
    <w:rsid w:val="00485068"/>
    <w:rsid w:val="004F584F"/>
    <w:rsid w:val="005456D5"/>
    <w:rsid w:val="00564980"/>
    <w:rsid w:val="00577305"/>
    <w:rsid w:val="00577CA0"/>
    <w:rsid w:val="005B5413"/>
    <w:rsid w:val="005C2E0B"/>
    <w:rsid w:val="005D57B1"/>
    <w:rsid w:val="005E72E3"/>
    <w:rsid w:val="006035FE"/>
    <w:rsid w:val="00643FBB"/>
    <w:rsid w:val="00655E50"/>
    <w:rsid w:val="006E223C"/>
    <w:rsid w:val="00727500"/>
    <w:rsid w:val="00741917"/>
    <w:rsid w:val="00760843"/>
    <w:rsid w:val="00776E45"/>
    <w:rsid w:val="007B0DFA"/>
    <w:rsid w:val="007C3790"/>
    <w:rsid w:val="007E5E59"/>
    <w:rsid w:val="00823D33"/>
    <w:rsid w:val="008518D6"/>
    <w:rsid w:val="00862B20"/>
    <w:rsid w:val="00867526"/>
    <w:rsid w:val="008744A7"/>
    <w:rsid w:val="008759A8"/>
    <w:rsid w:val="008B46AB"/>
    <w:rsid w:val="008D7742"/>
    <w:rsid w:val="008E707B"/>
    <w:rsid w:val="008F3759"/>
    <w:rsid w:val="0090216A"/>
    <w:rsid w:val="00911CD5"/>
    <w:rsid w:val="009210A6"/>
    <w:rsid w:val="00924378"/>
    <w:rsid w:val="00944D7A"/>
    <w:rsid w:val="009A0F76"/>
    <w:rsid w:val="009D53CA"/>
    <w:rsid w:val="00A03BCD"/>
    <w:rsid w:val="00A1050B"/>
    <w:rsid w:val="00A10B24"/>
    <w:rsid w:val="00A6022F"/>
    <w:rsid w:val="00A7217A"/>
    <w:rsid w:val="00A86068"/>
    <w:rsid w:val="00A91D75"/>
    <w:rsid w:val="00AB42B4"/>
    <w:rsid w:val="00AC343A"/>
    <w:rsid w:val="00AF4B98"/>
    <w:rsid w:val="00B87ABC"/>
    <w:rsid w:val="00BD4637"/>
    <w:rsid w:val="00C13BDD"/>
    <w:rsid w:val="00C142AD"/>
    <w:rsid w:val="00C411BC"/>
    <w:rsid w:val="00C50FEA"/>
    <w:rsid w:val="00C6323A"/>
    <w:rsid w:val="00C87193"/>
    <w:rsid w:val="00CB27A1"/>
    <w:rsid w:val="00D23339"/>
    <w:rsid w:val="00D30EC2"/>
    <w:rsid w:val="00D476F7"/>
    <w:rsid w:val="00D55764"/>
    <w:rsid w:val="00D55CBC"/>
    <w:rsid w:val="00D63C5E"/>
    <w:rsid w:val="00D85802"/>
    <w:rsid w:val="00D8631A"/>
    <w:rsid w:val="00D87CD8"/>
    <w:rsid w:val="00DF1CFA"/>
    <w:rsid w:val="00E3437E"/>
    <w:rsid w:val="00E523C3"/>
    <w:rsid w:val="00E5388E"/>
    <w:rsid w:val="00E5799D"/>
    <w:rsid w:val="00E6016B"/>
    <w:rsid w:val="00E94B95"/>
    <w:rsid w:val="00E977F0"/>
    <w:rsid w:val="00ED134B"/>
    <w:rsid w:val="00ED6905"/>
    <w:rsid w:val="00EF64C7"/>
    <w:rsid w:val="00F067B7"/>
    <w:rsid w:val="00F32984"/>
    <w:rsid w:val="00F37724"/>
    <w:rsid w:val="00F37C68"/>
    <w:rsid w:val="00F46536"/>
    <w:rsid w:val="00F774BF"/>
    <w:rsid w:val="00F9262F"/>
    <w:rsid w:val="00FE0D74"/>
    <w:rsid w:val="00FE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36D42436"/>
  <w15:docId w15:val="{8FAA4502-4733-4CAB-84DA-88B9EC34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97979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6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8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D75"/>
    <w:pPr>
      <w:spacing w:after="0" w:line="360" w:lineRule="auto"/>
      <w:contextualSpacing/>
    </w:pPr>
    <w:rPr>
      <w:color w:val="4D4D4D" w:themeColor="text1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7"/>
    <w:qFormat/>
    <w:rsid w:val="00D55CBC"/>
    <w:pPr>
      <w:pageBreakBefore/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aps/>
      <w:sz w:val="48"/>
    </w:rPr>
  </w:style>
  <w:style w:type="paragraph" w:styleId="Heading2">
    <w:name w:val="heading 2"/>
    <w:basedOn w:val="Normal"/>
    <w:next w:val="Normal"/>
    <w:link w:val="Heading2Char"/>
    <w:uiPriority w:val="7"/>
    <w:unhideWhenUsed/>
    <w:qFormat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pPr>
      <w:keepNext/>
      <w:keepLines/>
      <w:spacing w:after="60" w:line="240" w:lineRule="auto"/>
      <w:ind w:left="29" w:right="29"/>
      <w:jc w:val="right"/>
      <w:outlineLvl w:val="2"/>
    </w:pPr>
    <w:rPr>
      <w:rFonts w:asciiTheme="majorHAnsi" w:eastAsiaTheme="majorEastAsia" w:hAnsiTheme="majorHAnsi" w:cstheme="majorBidi"/>
      <w:b/>
      <w:color w:val="4C0026" w:themeColor="accent1" w:themeShade="BF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ind w:left="29" w:right="144"/>
    </w:pPr>
    <w:rPr>
      <w:color w:val="4C0026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Pr>
      <w:color w:val="4C0026" w:themeColor="accent1" w:themeShade="BF"/>
    </w:rPr>
  </w:style>
  <w:style w:type="paragraph" w:styleId="Subtitle">
    <w:name w:val="Subtitle"/>
    <w:basedOn w:val="Normal"/>
    <w:link w:val="SubtitleChar"/>
    <w:uiPriority w:val="2"/>
    <w:unhideWhenUsed/>
    <w:qFormat/>
    <w:rsid w:val="00A91D75"/>
    <w:rPr>
      <w:rFonts w:asciiTheme="majorHAnsi" w:hAnsiTheme="majorHAnsi"/>
      <w:b/>
      <w:color w:val="660033" w:themeColor="text2"/>
      <w:sz w:val="36"/>
      <w:szCs w:val="36"/>
    </w:rPr>
  </w:style>
  <w:style w:type="paragraph" w:customStyle="1" w:styleId="Page">
    <w:name w:val="Page"/>
    <w:basedOn w:val="Normal"/>
    <w:next w:val="Normal"/>
    <w:uiPriority w:val="97"/>
    <w:unhideWhenUsed/>
    <w:qFormat/>
    <w:pPr>
      <w:spacing w:after="40" w:line="240" w:lineRule="auto"/>
    </w:pPr>
    <w:rPr>
      <w:sz w:val="36"/>
    </w:rPr>
  </w:style>
  <w:style w:type="paragraph" w:styleId="Header">
    <w:name w:val="header"/>
    <w:basedOn w:val="Normal"/>
    <w:link w:val="HeaderChar"/>
    <w:uiPriority w:val="99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797979" w:themeColor="text1" w:themeTint="BF"/>
      <w:sz w:val="20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7"/>
    <w:rPr>
      <w:rFonts w:asciiTheme="majorHAnsi" w:eastAsiaTheme="majorEastAsia" w:hAnsiTheme="majorHAnsi" w:cstheme="majorBidi"/>
      <w:b/>
      <w:color w:val="4C0026" w:themeColor="accent1" w:themeShade="BF"/>
      <w:sz w:val="36"/>
      <w:szCs w:val="24"/>
    </w:rPr>
  </w:style>
  <w:style w:type="paragraph" w:styleId="Title">
    <w:name w:val="Title"/>
    <w:basedOn w:val="Normal"/>
    <w:link w:val="TitleChar"/>
    <w:uiPriority w:val="1"/>
    <w:qFormat/>
    <w:rsid w:val="001E59F3"/>
    <w:pPr>
      <w:framePr w:hSpace="180" w:wrap="around" w:vAnchor="text" w:hAnchor="text" w:x="-19" w:y="9067"/>
      <w:spacing w:line="240" w:lineRule="auto"/>
    </w:pPr>
    <w:rPr>
      <w:rFonts w:asciiTheme="majorHAnsi" w:eastAsiaTheme="majorEastAsia" w:hAnsiTheme="majorHAnsi" w:cstheme="majorBidi"/>
      <w:b/>
      <w:bCs/>
      <w:color w:val="FFFFFF" w:themeColor="background1"/>
      <w:sz w:val="72"/>
      <w:szCs w:val="90"/>
    </w:rPr>
  </w:style>
  <w:style w:type="character" w:customStyle="1" w:styleId="TitleChar">
    <w:name w:val="Title Char"/>
    <w:basedOn w:val="DefaultParagraphFont"/>
    <w:link w:val="Title"/>
    <w:uiPriority w:val="1"/>
    <w:rsid w:val="001E59F3"/>
    <w:rPr>
      <w:rFonts w:asciiTheme="majorHAnsi" w:eastAsiaTheme="majorEastAsia" w:hAnsiTheme="majorHAnsi" w:cstheme="majorBidi"/>
      <w:b/>
      <w:bCs/>
      <w:color w:val="FFFFFF" w:themeColor="background1"/>
      <w:sz w:val="72"/>
      <w:szCs w:val="9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6"/>
    <w:qFormat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2"/>
    <w:rsid w:val="00A91D75"/>
    <w:rPr>
      <w:rFonts w:asciiTheme="majorHAnsi" w:hAnsiTheme="majorHAnsi"/>
      <w:b/>
      <w:color w:val="660033" w:themeColor="text2"/>
      <w:sz w:val="36"/>
      <w:szCs w:val="36"/>
    </w:rPr>
  </w:style>
  <w:style w:type="paragraph" w:styleId="NoSpacing">
    <w:name w:val="No Spacing"/>
    <w:link w:val="NoSpacingChar"/>
    <w:uiPriority w:val="98"/>
    <w:unhideWhenUsed/>
    <w:qFormat/>
    <w:pPr>
      <w:spacing w:after="0" w:line="240" w:lineRule="auto"/>
    </w:pPr>
  </w:style>
  <w:style w:type="paragraph" w:customStyle="1" w:styleId="ContactInfo">
    <w:name w:val="Contact Info"/>
    <w:basedOn w:val="Normal"/>
    <w:uiPriority w:val="5"/>
    <w:qFormat/>
    <w:pPr>
      <w:spacing w:line="240" w:lineRule="auto"/>
      <w:ind w:left="29" w:right="144"/>
    </w:pPr>
    <w:rPr>
      <w:color w:val="4C002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7"/>
    <w:rsid w:val="00D55CBC"/>
    <w:rPr>
      <w:rFonts w:asciiTheme="majorHAnsi" w:eastAsiaTheme="majorEastAsia" w:hAnsiTheme="majorHAnsi" w:cstheme="majorBidi"/>
      <w:b/>
      <w:bCs/>
      <w:caps/>
      <w:color w:val="4D4D4D" w:themeColor="text1"/>
      <w:sz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D476F7"/>
    <w:pPr>
      <w:spacing w:before="0" w:after="360"/>
      <w:outlineLvl w:val="9"/>
    </w:pPr>
    <w:rPr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7"/>
    <w:rPr>
      <w:rFonts w:asciiTheme="majorHAnsi" w:eastAsiaTheme="majorEastAsia" w:hAnsiTheme="majorHAnsi" w:cstheme="majorBidi"/>
      <w:b/>
      <w:bCs/>
      <w:color w:val="4D4D4D" w:themeColor="text1"/>
      <w:sz w:val="28"/>
    </w:rPr>
  </w:style>
  <w:style w:type="paragraph" w:styleId="Quote">
    <w:name w:val="Quote"/>
    <w:basedOn w:val="Normal"/>
    <w:next w:val="Normal"/>
    <w:link w:val="QuoteChar"/>
    <w:uiPriority w:val="3"/>
    <w:unhideWhenUsed/>
    <w:qFormat/>
    <w:rsid w:val="00D55CBC"/>
    <w:pPr>
      <w:spacing w:line="240" w:lineRule="auto"/>
    </w:pPr>
    <w:rPr>
      <w:b/>
      <w:i/>
      <w:iCs/>
      <w:color w:val="4C0026" w:themeColor="accent1" w:themeShade="BF"/>
      <w:kern w:val="20"/>
      <w:sz w:val="36"/>
    </w:rPr>
  </w:style>
  <w:style w:type="character" w:customStyle="1" w:styleId="QuoteChar">
    <w:name w:val="Quote Char"/>
    <w:basedOn w:val="DefaultParagraphFont"/>
    <w:link w:val="Quote"/>
    <w:uiPriority w:val="3"/>
    <w:rsid w:val="00D55CBC"/>
    <w:rPr>
      <w:b/>
      <w:i/>
      <w:iCs/>
      <w:color w:val="4C0026" w:themeColor="accent1" w:themeShade="BF"/>
      <w:kern w:val="20"/>
      <w:sz w:val="36"/>
    </w:rPr>
  </w:style>
  <w:style w:type="paragraph" w:styleId="Signature">
    <w:name w:val="Signature"/>
    <w:basedOn w:val="Normal"/>
    <w:link w:val="SignatureChar"/>
    <w:uiPriority w:val="8"/>
    <w:unhideWhenUsed/>
    <w:qFormat/>
    <w:rsid w:val="00E523C3"/>
    <w:pPr>
      <w:spacing w:before="720" w:line="312" w:lineRule="auto"/>
    </w:pPr>
    <w:rPr>
      <w:b/>
      <w:kern w:val="20"/>
    </w:rPr>
  </w:style>
  <w:style w:type="character" w:customStyle="1" w:styleId="SignatureChar">
    <w:name w:val="Signature Char"/>
    <w:basedOn w:val="DefaultParagraphFont"/>
    <w:link w:val="Signature"/>
    <w:uiPriority w:val="8"/>
    <w:rsid w:val="00E523C3"/>
    <w:rPr>
      <w:b/>
      <w:color w:val="4D4D4D" w:themeColor="text1"/>
      <w:kern w:val="20"/>
      <w:sz w:val="24"/>
    </w:rPr>
  </w:style>
  <w:style w:type="character" w:customStyle="1" w:styleId="NoSpacingChar">
    <w:name w:val="No Spacing Char"/>
    <w:basedOn w:val="DefaultParagraphFont"/>
    <w:link w:val="NoSpacing"/>
    <w:uiPriority w:val="98"/>
  </w:style>
  <w:style w:type="paragraph" w:styleId="ListBullet">
    <w:name w:val="List Bullet"/>
    <w:basedOn w:val="Normal"/>
    <w:uiPriority w:val="11"/>
    <w:qFormat/>
    <w:rsid w:val="002063EE"/>
    <w:pPr>
      <w:numPr>
        <w:numId w:val="12"/>
      </w:numPr>
      <w:spacing w:before="40" w:after="40" w:line="288" w:lineRule="auto"/>
    </w:pPr>
    <w:rPr>
      <w:szCs w:val="22"/>
      <w:lang w:eastAsia="en-US"/>
    </w:rPr>
  </w:style>
  <w:style w:type="paragraph" w:styleId="ListNumber">
    <w:name w:val="List Number"/>
    <w:basedOn w:val="ListNumber2"/>
    <w:uiPriority w:val="9"/>
    <w:unhideWhenUsed/>
    <w:qFormat/>
    <w:rsid w:val="00D476F7"/>
  </w:style>
  <w:style w:type="paragraph" w:styleId="ListNumber2">
    <w:name w:val="List Number 2"/>
    <w:basedOn w:val="Normal"/>
    <w:uiPriority w:val="10"/>
    <w:qFormat/>
    <w:rsid w:val="001865F2"/>
    <w:pPr>
      <w:numPr>
        <w:numId w:val="23"/>
      </w:numPr>
    </w:pPr>
  </w:style>
  <w:style w:type="table" w:customStyle="1" w:styleId="Financial">
    <w:name w:val="Financial"/>
    <w:basedOn w:val="TableNormal"/>
    <w:uiPriority w:val="99"/>
    <w:rsid w:val="00944D7A"/>
    <w:pPr>
      <w:spacing w:before="60" w:after="60" w:line="240" w:lineRule="auto"/>
      <w:jc w:val="right"/>
    </w:pPr>
    <w:tblPr>
      <w:tblBorders>
        <w:top w:val="single" w:sz="8" w:space="0" w:color="4D4D4D" w:themeColor="text1"/>
        <w:left w:val="single" w:sz="8" w:space="0" w:color="4D4D4D" w:themeColor="text1"/>
        <w:bottom w:val="single" w:sz="24" w:space="0" w:color="4D4D4D" w:themeColor="text1"/>
        <w:right w:val="single" w:sz="8" w:space="0" w:color="4D4D4D" w:themeColor="text1"/>
        <w:insideH w:val="single" w:sz="8" w:space="0" w:color="4D4D4D" w:themeColor="text1"/>
        <w:insideV w:val="single" w:sz="8" w:space="0" w:color="4D4D4D" w:themeColor="text1"/>
      </w:tblBorders>
      <w:tblCellMar>
        <w:left w:w="72" w:type="dxa"/>
        <w:right w:w="360" w:type="dxa"/>
      </w:tblCellMar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b/>
        <w:i w:val="0"/>
        <w:caps w:val="0"/>
        <w:smallCaps w:val="0"/>
        <w:color w:val="4D4D4D" w:themeColor="text1"/>
        <w:sz w:val="22"/>
      </w:rPr>
    </w:tblStylePr>
    <w:tblStylePr w:type="firstCol">
      <w:pPr>
        <w:wordWrap/>
        <w:jc w:val="left"/>
      </w:pPr>
      <w:rPr>
        <w:b/>
        <w:color w:val="4D4D4D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393939" w:themeColor="text1" w:themeShade="BF"/>
    </w:rPr>
    <w:tblPr>
      <w:tblStyleRowBandSize w:val="1"/>
      <w:tblStyleColBandSize w:val="1"/>
      <w:tblBorders>
        <w:top w:val="single" w:sz="8" w:space="0" w:color="4D4D4D" w:themeColor="text1"/>
        <w:bottom w:val="single" w:sz="8" w:space="0" w:color="4D4D4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text1"/>
          <w:left w:val="nil"/>
          <w:bottom w:val="single" w:sz="8" w:space="0" w:color="4D4D4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text1"/>
          <w:left w:val="nil"/>
          <w:bottom w:val="single" w:sz="8" w:space="0" w:color="4D4D4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text1" w:themeFillTint="3F"/>
      </w:tcPr>
    </w:tblStylePr>
  </w:style>
  <w:style w:type="paragraph" w:customStyle="1" w:styleId="Organisation">
    <w:name w:val="Organisation"/>
    <w:basedOn w:val="Normal"/>
    <w:uiPriority w:val="4"/>
    <w:qFormat/>
    <w:pPr>
      <w:spacing w:after="60" w:line="240" w:lineRule="auto"/>
      <w:ind w:left="-2318" w:right="29"/>
    </w:pPr>
    <w:rPr>
      <w:b/>
      <w:bCs/>
      <w:color w:val="4C0026" w:themeColor="accent1" w:themeShade="BF"/>
      <w:sz w:val="36"/>
    </w:rPr>
  </w:style>
  <w:style w:type="paragraph" w:styleId="Caption">
    <w:name w:val="caption"/>
    <w:basedOn w:val="Normal"/>
    <w:uiPriority w:val="35"/>
    <w:qFormat/>
    <w:rsid w:val="00577305"/>
    <w:pPr>
      <w:spacing w:after="120" w:line="240" w:lineRule="auto"/>
    </w:pPr>
    <w:rPr>
      <w:iCs/>
      <w:color w:val="auto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E3D2C"/>
    <w:pPr>
      <w:pBdr>
        <w:top w:val="single" w:sz="4" w:space="10" w:color="4C0026" w:themeColor="accent1" w:themeShade="BF"/>
        <w:bottom w:val="single" w:sz="4" w:space="10" w:color="4C0026" w:themeColor="accent1" w:themeShade="BF"/>
      </w:pBdr>
      <w:spacing w:before="360" w:after="360"/>
      <w:ind w:left="864" w:right="864"/>
      <w:jc w:val="center"/>
    </w:pPr>
    <w:rPr>
      <w:i/>
      <w:iCs/>
      <w:color w:val="4C00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E3D2C"/>
    <w:rPr>
      <w:i/>
      <w:iCs/>
      <w:color w:val="4C0026" w:themeColor="accent1" w:themeShade="BF"/>
    </w:rPr>
  </w:style>
  <w:style w:type="paragraph" w:customStyle="1" w:styleId="Emphasis2">
    <w:name w:val="Emphasis 2"/>
    <w:basedOn w:val="Normal"/>
    <w:link w:val="Emphasis2Char"/>
    <w:uiPriority w:val="8"/>
    <w:qFormat/>
    <w:rsid w:val="002063EE"/>
    <w:pPr>
      <w:spacing w:before="240" w:after="240" w:line="288" w:lineRule="auto"/>
    </w:pPr>
    <w:rPr>
      <w:b/>
      <w:spacing w:val="20"/>
    </w:rPr>
  </w:style>
  <w:style w:type="character" w:customStyle="1" w:styleId="Emphasis2Char">
    <w:name w:val="Emphasis 2 Char"/>
    <w:basedOn w:val="DefaultParagraphFont"/>
    <w:link w:val="Emphasis2"/>
    <w:uiPriority w:val="8"/>
    <w:rsid w:val="002063EE"/>
    <w:rPr>
      <w:b/>
      <w:color w:val="4D4D4D" w:themeColor="text1"/>
      <w:spacing w:val="2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523C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E523C3"/>
    <w:rPr>
      <w:color w:val="ECBE18" w:themeColor="hyperlink"/>
      <w:u w:val="single"/>
    </w:rPr>
  </w:style>
  <w:style w:type="table" w:styleId="ListTable1Light-Accent6">
    <w:name w:val="List Table 1 Light Accent 6"/>
    <w:basedOn w:val="TableNormal"/>
    <w:uiPriority w:val="46"/>
    <w:rsid w:val="002063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0A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0A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DD6" w:themeFill="accent6" w:themeFillTint="33"/>
      </w:tcPr>
    </w:tblStylePr>
    <w:tblStylePr w:type="band1Horz">
      <w:tblPr/>
      <w:tcPr>
        <w:shd w:val="clear" w:color="auto" w:fill="FFADD6" w:themeFill="accent6" w:themeFillTint="33"/>
      </w:tcPr>
    </w:tblStylePr>
  </w:style>
  <w:style w:type="paragraph" w:styleId="ListParagraph">
    <w:name w:val="List Paragraph"/>
    <w:basedOn w:val="Normal"/>
    <w:uiPriority w:val="1"/>
    <w:qFormat/>
    <w:rsid w:val="00E3437E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485068"/>
    <w:rPr>
      <w:color w:val="605E5C"/>
      <w:shd w:val="clear" w:color="auto" w:fill="E1DFDD"/>
    </w:rPr>
  </w:style>
  <w:style w:type="paragraph" w:customStyle="1" w:styleId="Default">
    <w:name w:val="Default"/>
    <w:rsid w:val="00485068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:lang w:val="en-GB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1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1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iat@bssh.ac.uk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kin\AppData\Roaming\Microsoft\Templates\Letterhead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45956-E607-4B91-A958-AE3B526FD1E1}"/>
      </w:docPartPr>
      <w:docPartBody>
        <w:p w:rsidR="00554A39" w:rsidRDefault="00554A39">
          <w:r w:rsidRPr="004E0D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75279ACBC04A288469B5F666C2A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FF5BE-EF15-4C9A-B912-5DE2038B945A}"/>
      </w:docPartPr>
      <w:docPartBody>
        <w:p w:rsidR="00554A39" w:rsidRDefault="00554A39" w:rsidP="00554A39">
          <w:pPr>
            <w:pStyle w:val="8D75279ACBC04A288469B5F666C2A4EA"/>
          </w:pPr>
          <w:r w:rsidRPr="004E0D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32B9D"/>
    <w:multiLevelType w:val="hybridMultilevel"/>
    <w:tmpl w:val="6614790A"/>
    <w:lvl w:ilvl="0" w:tplc="EAB6DB1A">
      <w:start w:val="1"/>
      <w:numFmt w:val="bullet"/>
      <w:pStyle w:val="ListNumber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7C14EB"/>
    <w:multiLevelType w:val="multilevel"/>
    <w:tmpl w:val="B0B20D5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56082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156082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156082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156082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156082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156082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156082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156082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156082" w:themeColor="accent1"/>
      </w:rPr>
    </w:lvl>
  </w:abstractNum>
  <w:num w:numId="1" w16cid:durableId="1566455852">
    <w:abstractNumId w:val="0"/>
  </w:num>
  <w:num w:numId="2" w16cid:durableId="692997571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39"/>
    <w:rsid w:val="000E06C1"/>
    <w:rsid w:val="00190234"/>
    <w:rsid w:val="00554A39"/>
    <w:rsid w:val="00A6022F"/>
    <w:rsid w:val="00D8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ListNumber2"/>
    <w:uiPriority w:val="9"/>
    <w:unhideWhenUsed/>
    <w:qFormat/>
  </w:style>
  <w:style w:type="paragraph" w:styleId="ListNumber2">
    <w:name w:val="List Number 2"/>
    <w:basedOn w:val="Normal"/>
    <w:uiPriority w:val="10"/>
    <w:qFormat/>
    <w:pPr>
      <w:numPr>
        <w:numId w:val="1"/>
      </w:numPr>
      <w:spacing w:after="0" w:line="360" w:lineRule="auto"/>
      <w:contextualSpacing/>
    </w:pPr>
    <w:rPr>
      <w:rFonts w:eastAsiaTheme="minorHAnsi"/>
      <w:color w:val="000000" w:themeColor="text1"/>
      <w:kern w:val="0"/>
      <w:szCs w:val="20"/>
      <w:lang w:eastAsia="ja-JP"/>
      <w14:ligatures w14:val="none"/>
    </w:rPr>
  </w:style>
  <w:style w:type="paragraph" w:styleId="ListBullet">
    <w:name w:val="List Bullet"/>
    <w:basedOn w:val="Normal"/>
    <w:uiPriority w:val="11"/>
    <w:qFormat/>
    <w:pPr>
      <w:numPr>
        <w:numId w:val="2"/>
      </w:numPr>
      <w:spacing w:before="40" w:after="40" w:line="288" w:lineRule="auto"/>
      <w:contextualSpacing/>
    </w:pPr>
    <w:rPr>
      <w:rFonts w:eastAsiaTheme="minorHAnsi"/>
      <w:color w:val="000000" w:themeColor="text1"/>
      <w:kern w:val="0"/>
      <w:szCs w:val="22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54A39"/>
    <w:rPr>
      <w:color w:val="808080"/>
    </w:rPr>
  </w:style>
  <w:style w:type="paragraph" w:customStyle="1" w:styleId="8D75279ACBC04A288469B5F666C2A4EA">
    <w:name w:val="8D75279ACBC04A288469B5F666C2A4EA"/>
    <w:rsid w:val="00554A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7">
      <a:dk1>
        <a:srgbClr val="4D4D4D"/>
      </a:dk1>
      <a:lt1>
        <a:srgbClr val="FFFFFF"/>
      </a:lt1>
      <a:dk2>
        <a:srgbClr val="660033"/>
      </a:dk2>
      <a:lt2>
        <a:srgbClr val="FFFFFF"/>
      </a:lt2>
      <a:accent1>
        <a:srgbClr val="660033"/>
      </a:accent1>
      <a:accent2>
        <a:srgbClr val="4D4D4D"/>
      </a:accent2>
      <a:accent3>
        <a:srgbClr val="660033"/>
      </a:accent3>
      <a:accent4>
        <a:srgbClr val="660033"/>
      </a:accent4>
      <a:accent5>
        <a:srgbClr val="660033"/>
      </a:accent5>
      <a:accent6>
        <a:srgbClr val="660033"/>
      </a:accent6>
      <a:hlink>
        <a:srgbClr val="ECBE18"/>
      </a:hlink>
      <a:folHlink>
        <a:srgbClr val="ECBE18"/>
      </a:folHlink>
    </a:clrScheme>
    <a:fontScheme name="Custom 16">
      <a:majorFont>
        <a:latin typeface="Century Gothic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(Red and Black design)</Template>
  <TotalTime>0</TotalTime>
  <Pages>8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Lakin</dc:creator>
  <cp:keywords/>
  <cp:lastModifiedBy>Charlotte Smith</cp:lastModifiedBy>
  <cp:revision>7</cp:revision>
  <cp:lastPrinted>2025-06-16T13:47:00Z</cp:lastPrinted>
  <dcterms:created xsi:type="dcterms:W3CDTF">2025-11-18T13:10:00Z</dcterms:created>
  <dcterms:modified xsi:type="dcterms:W3CDTF">2025-12-03T17:15:00Z</dcterms:modified>
  <cp:contentStatus/>
  <cp:version/>
</cp:coreProperties>
</file>