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DF47B" w14:textId="2E2B6546" w:rsidR="00094A82" w:rsidRDefault="00094A82">
      <w:pPr>
        <w:pStyle w:val="Heading2"/>
      </w:pPr>
      <w:r>
        <w:t>Module 9.</w:t>
      </w:r>
      <w:r w:rsidR="005D4D6E">
        <w:t xml:space="preserve">6 Congenital contractures including arthrogryprosis </w:t>
      </w:r>
      <w:r w:rsidR="003F551F">
        <w:t xml:space="preserve"> </w:t>
      </w:r>
    </w:p>
    <w:p w14:paraId="0A189A06" w14:textId="77777777" w:rsidR="00094A82" w:rsidRDefault="00094A82">
      <w:pPr>
        <w:pStyle w:val="Heading2"/>
      </w:pPr>
    </w:p>
    <w:p w14:paraId="252E7963" w14:textId="5536FC86" w:rsidR="00495E23" w:rsidRDefault="00E32993">
      <w:pPr>
        <w:pStyle w:val="Heading2"/>
      </w:pPr>
      <w:r>
        <w:t>Jia</w:t>
      </w:r>
    </w:p>
    <w:p w14:paraId="60BC33C3" w14:textId="77777777" w:rsidR="00094A82" w:rsidRDefault="005D4D6E">
      <w:pPr>
        <w:pStyle w:val="Heading3"/>
      </w:pPr>
      <w:r>
        <w:t>Objectives:</w:t>
      </w:r>
    </w:p>
    <w:p w14:paraId="2B37C7DA" w14:textId="77777777" w:rsidR="005D4D6E" w:rsidRDefault="005D4D6E" w:rsidP="005D4D6E">
      <w:pPr>
        <w:pStyle w:val="ListParagraph"/>
        <w:numPr>
          <w:ilvl w:val="0"/>
          <w:numId w:val="15"/>
        </w:numPr>
      </w:pPr>
      <w:r>
        <w:t>Describe the types of contractures including arthrogryposis multiplex congenita from isolated contratures and identify the common subtypes (amyoplasia and distal arthrogryposis)</w:t>
      </w:r>
    </w:p>
    <w:p w14:paraId="15FABE21" w14:textId="77777777" w:rsidR="005D4D6E" w:rsidRDefault="005D4D6E" w:rsidP="005D4D6E">
      <w:pPr>
        <w:pStyle w:val="ListParagraph"/>
        <w:numPr>
          <w:ilvl w:val="0"/>
          <w:numId w:val="15"/>
        </w:numPr>
      </w:pPr>
      <w:r>
        <w:t>Demonstrate understanding of prenatal and genetic causes of contractures</w:t>
      </w:r>
    </w:p>
    <w:p w14:paraId="4F5CB9DA" w14:textId="77777777" w:rsidR="005D4D6E" w:rsidRDefault="005D4D6E" w:rsidP="005D4D6E">
      <w:pPr>
        <w:pStyle w:val="ListParagraph"/>
        <w:numPr>
          <w:ilvl w:val="0"/>
          <w:numId w:val="15"/>
        </w:numPr>
      </w:pPr>
      <w:r>
        <w:t>Evaluate joints, muscles and extra-articular features to guide workup</w:t>
      </w:r>
    </w:p>
    <w:p w14:paraId="3352AD13" w14:textId="77777777" w:rsidR="005D4D6E" w:rsidRDefault="005D4D6E" w:rsidP="005D4D6E">
      <w:pPr>
        <w:pStyle w:val="ListParagraph"/>
        <w:numPr>
          <w:ilvl w:val="0"/>
          <w:numId w:val="15"/>
        </w:numPr>
      </w:pPr>
      <w:r>
        <w:t>Demonstrate understanding of interventions available based on functional goals</w:t>
      </w:r>
    </w:p>
    <w:p w14:paraId="2FD22FC0" w14:textId="05C67352" w:rsidR="005D4D6E" w:rsidRPr="005D4D6E" w:rsidRDefault="005D4D6E" w:rsidP="005D4D6E">
      <w:pPr>
        <w:pStyle w:val="ListParagraph"/>
        <w:numPr>
          <w:ilvl w:val="0"/>
          <w:numId w:val="15"/>
        </w:numPr>
      </w:pPr>
      <w:r>
        <w:t>Demonstrate awareness of complications such as recurrence, stiffness and psychosocial needs and the role of the multi-disciplinary team</w:t>
      </w:r>
    </w:p>
    <w:p w14:paraId="7522AF37" w14:textId="4E1AD3E9" w:rsidR="00495E23" w:rsidRDefault="005D4D6E">
      <w:pPr>
        <w:pStyle w:val="Heading3"/>
      </w:pPr>
      <w:r>
        <w:t>Links:</w:t>
      </w:r>
    </w:p>
    <w:p w14:paraId="040F9ED9" w14:textId="77777777" w:rsidR="005D4D6E" w:rsidRDefault="003F551F" w:rsidP="005D4D6E">
      <w:pPr>
        <w:pStyle w:val="ListBullet"/>
        <w:numPr>
          <w:ilvl w:val="0"/>
          <w:numId w:val="12"/>
        </w:numPr>
      </w:pPr>
      <w:r>
        <w:t xml:space="preserve"> </w:t>
      </w:r>
      <w:r w:rsidR="005D4D6E">
        <w:t>PULPe: Arthrogryposis by Dr Christianne van Nieuwenhoven</w:t>
      </w:r>
    </w:p>
    <w:p w14:paraId="664DA8CC" w14:textId="3EAF135B" w:rsidR="005D4D6E" w:rsidRDefault="005D4D6E" w:rsidP="005D4D6E">
      <w:pPr>
        <w:pStyle w:val="ListBullet"/>
        <w:numPr>
          <w:ilvl w:val="0"/>
          <w:numId w:val="0"/>
        </w:numPr>
        <w:ind w:left="720"/>
      </w:pPr>
      <w:hyperlink r:id="rId6" w:history="1">
        <w:r w:rsidRPr="00927399">
          <w:rPr>
            <w:rStyle w:val="Hyperlink"/>
          </w:rPr>
          <w:t>https://www.youtube.com/watch?v=ThpeBZsOpEo</w:t>
        </w:r>
      </w:hyperlink>
    </w:p>
    <w:p w14:paraId="6D191497" w14:textId="77777777" w:rsidR="005D4D6E" w:rsidRDefault="005D4D6E" w:rsidP="005D4D6E">
      <w:pPr>
        <w:pStyle w:val="ListBullet"/>
        <w:numPr>
          <w:ilvl w:val="0"/>
          <w:numId w:val="12"/>
        </w:numPr>
      </w:pPr>
      <w:r>
        <w:t>The orthopaedics of arthrogryposis by Dr Harold vanBosse</w:t>
      </w:r>
    </w:p>
    <w:p w14:paraId="7637E787" w14:textId="50D60BAD" w:rsidR="005D4D6E" w:rsidRDefault="005D4D6E" w:rsidP="005D4D6E">
      <w:pPr>
        <w:pStyle w:val="ListBullet"/>
        <w:numPr>
          <w:ilvl w:val="0"/>
          <w:numId w:val="0"/>
        </w:numPr>
        <w:ind w:left="720"/>
      </w:pPr>
      <w:hyperlink r:id="rId7" w:history="1">
        <w:r w:rsidRPr="00927399">
          <w:rPr>
            <w:rStyle w:val="Hyperlink"/>
          </w:rPr>
          <w:t>https://www.youtube.com/watch?v=pU46ek-henA</w:t>
        </w:r>
      </w:hyperlink>
    </w:p>
    <w:p w14:paraId="40F4C661" w14:textId="77777777" w:rsidR="005D4D6E" w:rsidRDefault="005D4D6E" w:rsidP="005D4D6E">
      <w:pPr>
        <w:pStyle w:val="ListBullet"/>
        <w:numPr>
          <w:ilvl w:val="0"/>
          <w:numId w:val="0"/>
        </w:numPr>
        <w:ind w:left="720"/>
      </w:pPr>
    </w:p>
    <w:p w14:paraId="59BA1DDA" w14:textId="77777777" w:rsidR="005D4D6E" w:rsidRDefault="005D4D6E" w:rsidP="005D4D6E">
      <w:pPr>
        <w:pStyle w:val="ListBullet"/>
        <w:numPr>
          <w:ilvl w:val="0"/>
          <w:numId w:val="0"/>
        </w:numPr>
        <w:ind w:left="720"/>
      </w:pPr>
    </w:p>
    <w:p w14:paraId="0D25F842" w14:textId="54181F1E" w:rsidR="00917785" w:rsidRDefault="00917785" w:rsidP="005D4D6E">
      <w:pPr>
        <w:pStyle w:val="ListBullet"/>
        <w:numPr>
          <w:ilvl w:val="0"/>
          <w:numId w:val="0"/>
        </w:numPr>
        <w:ind w:left="720"/>
      </w:pPr>
    </w:p>
    <w:p w14:paraId="6BA449D4" w14:textId="77777777" w:rsidR="00007C6C" w:rsidRPr="00007C6C" w:rsidRDefault="00007C6C" w:rsidP="00007C6C">
      <w:pPr>
        <w:pStyle w:val="ListBullet"/>
        <w:numPr>
          <w:ilvl w:val="0"/>
          <w:numId w:val="0"/>
        </w:numPr>
        <w:ind w:left="720"/>
      </w:pPr>
    </w:p>
    <w:p w14:paraId="4D4FD3FB" w14:textId="77777777" w:rsidR="00007C6C" w:rsidRDefault="00007C6C" w:rsidP="00007C6C">
      <w:pPr>
        <w:pStyle w:val="ListBullet"/>
        <w:numPr>
          <w:ilvl w:val="0"/>
          <w:numId w:val="0"/>
        </w:numPr>
      </w:pPr>
    </w:p>
    <w:p w14:paraId="62BF30D4" w14:textId="6C41F67F" w:rsidR="00495E23" w:rsidRDefault="005D4D6E">
      <w:pPr>
        <w:pStyle w:val="Heading2"/>
      </w:pPr>
      <w:r>
        <w:t>Module QR Code:</w:t>
      </w:r>
    </w:p>
    <w:p w14:paraId="5BC11140" w14:textId="63E4067A" w:rsidR="00495E23" w:rsidRDefault="005D4D6E">
      <w:r>
        <w:rPr>
          <w:noProof/>
        </w:rPr>
        <w:drawing>
          <wp:inline distT="0" distB="0" distL="0" distR="0" wp14:anchorId="3DD95ED9" wp14:editId="0D8503BA">
            <wp:extent cx="1968500" cy="2057400"/>
            <wp:effectExtent l="0" t="0" r="0" b="0"/>
            <wp:docPr id="7" name="Picture 6" descr="A qr code on a white background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7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qr code on a white background&#10;&#10;AI-generated content may be incorrect.">
                      <a:extLst>
                        <a:ext uri="{FF2B5EF4-FFF2-40B4-BE49-F238E27FC236}">
                          <a16:creationId xmlns:a16="http://schemas.microsoft.com/office/drawing/2014/main" id="{00000000-0008-0000-0000-000007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56128A">
        <w:rPr>
          <w:noProof/>
        </w:rPr>
        <w:t xml:space="preserve"> </w:t>
      </w:r>
    </w:p>
    <w:sectPr w:rsidR="00495E2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4317308"/>
    <w:multiLevelType w:val="hybridMultilevel"/>
    <w:tmpl w:val="9B20C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C031A"/>
    <w:multiLevelType w:val="hybridMultilevel"/>
    <w:tmpl w:val="7A268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7572AC"/>
    <w:multiLevelType w:val="hybridMultilevel"/>
    <w:tmpl w:val="140C6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C61282"/>
    <w:multiLevelType w:val="hybridMultilevel"/>
    <w:tmpl w:val="75968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2082A"/>
    <w:multiLevelType w:val="hybridMultilevel"/>
    <w:tmpl w:val="D98C4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926C88"/>
    <w:multiLevelType w:val="hybridMultilevel"/>
    <w:tmpl w:val="0840E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63163">
    <w:abstractNumId w:val="8"/>
  </w:num>
  <w:num w:numId="2" w16cid:durableId="1385986401">
    <w:abstractNumId w:val="6"/>
  </w:num>
  <w:num w:numId="3" w16cid:durableId="543828824">
    <w:abstractNumId w:val="5"/>
  </w:num>
  <w:num w:numId="4" w16cid:durableId="266156573">
    <w:abstractNumId w:val="4"/>
  </w:num>
  <w:num w:numId="5" w16cid:durableId="1306660300">
    <w:abstractNumId w:val="7"/>
  </w:num>
  <w:num w:numId="6" w16cid:durableId="1061708094">
    <w:abstractNumId w:val="3"/>
  </w:num>
  <w:num w:numId="7" w16cid:durableId="1227839236">
    <w:abstractNumId w:val="2"/>
  </w:num>
  <w:num w:numId="8" w16cid:durableId="648050600">
    <w:abstractNumId w:val="1"/>
  </w:num>
  <w:num w:numId="9" w16cid:durableId="1706952330">
    <w:abstractNumId w:val="0"/>
  </w:num>
  <w:num w:numId="10" w16cid:durableId="554465098">
    <w:abstractNumId w:val="12"/>
  </w:num>
  <w:num w:numId="11" w16cid:durableId="1876693769">
    <w:abstractNumId w:val="9"/>
  </w:num>
  <w:num w:numId="12" w16cid:durableId="110827543">
    <w:abstractNumId w:val="13"/>
  </w:num>
  <w:num w:numId="13" w16cid:durableId="645281262">
    <w:abstractNumId w:val="10"/>
  </w:num>
  <w:num w:numId="14" w16cid:durableId="1944485493">
    <w:abstractNumId w:val="11"/>
  </w:num>
  <w:num w:numId="15" w16cid:durableId="222198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7C6C"/>
    <w:rsid w:val="00034616"/>
    <w:rsid w:val="0004568B"/>
    <w:rsid w:val="0006063C"/>
    <w:rsid w:val="00094A82"/>
    <w:rsid w:val="0015074B"/>
    <w:rsid w:val="0029639D"/>
    <w:rsid w:val="00326F90"/>
    <w:rsid w:val="003F551F"/>
    <w:rsid w:val="00495E23"/>
    <w:rsid w:val="0056128A"/>
    <w:rsid w:val="005D4D6E"/>
    <w:rsid w:val="00917785"/>
    <w:rsid w:val="00AA1D8D"/>
    <w:rsid w:val="00B47730"/>
    <w:rsid w:val="00CB0664"/>
    <w:rsid w:val="00E32993"/>
    <w:rsid w:val="00F6498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1E7094"/>
  <w14:defaultImageDpi w14:val="300"/>
  <w15:docId w15:val="{1BB66A23-3522-41D3-9BD3-37597528D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094A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4A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www.youtube.com/watch?v=pU46ek-hen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ThpeBZsOpE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Sabrina Nabi</cp:lastModifiedBy>
  <cp:revision>3</cp:revision>
  <dcterms:created xsi:type="dcterms:W3CDTF">2025-08-14T11:32:00Z</dcterms:created>
  <dcterms:modified xsi:type="dcterms:W3CDTF">2025-08-14T11:56:00Z</dcterms:modified>
  <cp:category/>
</cp:coreProperties>
</file>